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22CA" w:rsidRDefault="00B022CA" w:rsidP="00B022CA">
      <w:pPr>
        <w:spacing w:after="0" w:line="276" w:lineRule="auto"/>
        <w:jc w:val="center"/>
        <w:rPr>
          <w:rFonts w:cstheme="minorHAnsi"/>
          <w:b/>
          <w:bCs/>
          <w:sz w:val="72"/>
          <w:szCs w:val="72"/>
        </w:rPr>
      </w:pPr>
      <w:r>
        <w:rPr>
          <w:noProof/>
          <w:lang w:eastAsia="pl-PL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433705</wp:posOffset>
            </wp:positionH>
            <wp:positionV relativeFrom="paragraph">
              <wp:posOffset>41910</wp:posOffset>
            </wp:positionV>
            <wp:extent cx="2490470" cy="1569720"/>
            <wp:effectExtent l="0" t="0" r="5080" b="0"/>
            <wp:wrapTight wrapText="bothSides">
              <wp:wrapPolygon edited="0">
                <wp:start x="0" y="0"/>
                <wp:lineTo x="0" y="21233"/>
                <wp:lineTo x="21479" y="21233"/>
                <wp:lineTo x="21479" y="0"/>
                <wp:lineTo x="0" y="0"/>
              </wp:wrapPolygon>
            </wp:wrapTight>
            <wp:docPr id="1" name="Obraz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0470" cy="1569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B022CA" w:rsidRDefault="00B022CA" w:rsidP="00B022CA">
      <w:pPr>
        <w:spacing w:after="0" w:line="276" w:lineRule="auto"/>
        <w:jc w:val="center"/>
        <w:rPr>
          <w:rFonts w:cstheme="minorHAnsi"/>
          <w:b/>
          <w:bCs/>
          <w:sz w:val="72"/>
          <w:szCs w:val="72"/>
        </w:rPr>
      </w:pPr>
    </w:p>
    <w:p w:rsidR="00B022CA" w:rsidRDefault="00B022CA" w:rsidP="00B022CA">
      <w:pPr>
        <w:spacing w:after="0" w:line="276" w:lineRule="auto"/>
        <w:jc w:val="center"/>
        <w:rPr>
          <w:rFonts w:cstheme="minorHAnsi"/>
          <w:b/>
          <w:bCs/>
          <w:sz w:val="72"/>
          <w:szCs w:val="72"/>
        </w:rPr>
      </w:pPr>
    </w:p>
    <w:p w:rsidR="00B022CA" w:rsidRDefault="00B022CA" w:rsidP="00B022CA">
      <w:pPr>
        <w:spacing w:after="0" w:line="276" w:lineRule="auto"/>
        <w:jc w:val="center"/>
        <w:rPr>
          <w:rFonts w:cstheme="minorHAnsi"/>
          <w:b/>
          <w:bCs/>
          <w:sz w:val="72"/>
          <w:szCs w:val="72"/>
        </w:rPr>
      </w:pPr>
    </w:p>
    <w:p w:rsidR="00FF3FFD" w:rsidRPr="00B022CA" w:rsidRDefault="00E06BA3" w:rsidP="00B022CA">
      <w:pPr>
        <w:spacing w:after="0" w:line="276" w:lineRule="auto"/>
        <w:jc w:val="center"/>
        <w:rPr>
          <w:rFonts w:cstheme="minorHAnsi"/>
          <w:b/>
          <w:bCs/>
          <w:sz w:val="72"/>
          <w:szCs w:val="72"/>
        </w:rPr>
      </w:pPr>
      <w:r w:rsidRPr="00B022CA">
        <w:rPr>
          <w:rFonts w:cstheme="minorHAnsi"/>
          <w:b/>
          <w:bCs/>
          <w:sz w:val="72"/>
          <w:szCs w:val="72"/>
        </w:rPr>
        <w:t>Regulamin</w:t>
      </w:r>
      <w:r w:rsidR="00FF3FFD" w:rsidRPr="00B022CA">
        <w:rPr>
          <w:rFonts w:cstheme="minorHAnsi"/>
          <w:b/>
          <w:bCs/>
          <w:sz w:val="72"/>
          <w:szCs w:val="72"/>
        </w:rPr>
        <w:t xml:space="preserve"> </w:t>
      </w:r>
      <w:r w:rsidR="004C2E0B" w:rsidRPr="00B022CA">
        <w:rPr>
          <w:rFonts w:cstheme="minorHAnsi"/>
          <w:b/>
          <w:bCs/>
          <w:sz w:val="72"/>
          <w:szCs w:val="72"/>
        </w:rPr>
        <w:t>wjazdu</w:t>
      </w:r>
      <w:r w:rsidRPr="00B022CA">
        <w:rPr>
          <w:rFonts w:cstheme="minorHAnsi"/>
          <w:b/>
          <w:bCs/>
          <w:sz w:val="72"/>
          <w:szCs w:val="72"/>
        </w:rPr>
        <w:t xml:space="preserve"> </w:t>
      </w:r>
      <w:r w:rsidR="008D790A" w:rsidRPr="00B022CA">
        <w:rPr>
          <w:rFonts w:cstheme="minorHAnsi"/>
          <w:b/>
          <w:bCs/>
          <w:sz w:val="72"/>
          <w:szCs w:val="72"/>
        </w:rPr>
        <w:t xml:space="preserve">pojazdów samochodowych </w:t>
      </w:r>
      <w:r w:rsidR="00A461F5" w:rsidRPr="00B022CA">
        <w:rPr>
          <w:rFonts w:cstheme="minorHAnsi"/>
          <w:b/>
          <w:bCs/>
          <w:sz w:val="72"/>
          <w:szCs w:val="72"/>
        </w:rPr>
        <w:t>w</w:t>
      </w:r>
      <w:r w:rsidR="004C2E0B" w:rsidRPr="00B022CA">
        <w:rPr>
          <w:rFonts w:cstheme="minorHAnsi"/>
          <w:b/>
          <w:bCs/>
          <w:sz w:val="72"/>
          <w:szCs w:val="72"/>
        </w:rPr>
        <w:t xml:space="preserve"> </w:t>
      </w:r>
      <w:r w:rsidR="003E77D5" w:rsidRPr="00B022CA">
        <w:rPr>
          <w:rFonts w:cstheme="minorHAnsi"/>
          <w:b/>
          <w:bCs/>
          <w:sz w:val="72"/>
          <w:szCs w:val="72"/>
        </w:rPr>
        <w:t>s</w:t>
      </w:r>
      <w:r w:rsidR="004C2E0B" w:rsidRPr="00B022CA">
        <w:rPr>
          <w:rFonts w:cstheme="minorHAnsi"/>
          <w:b/>
          <w:bCs/>
          <w:sz w:val="72"/>
          <w:szCs w:val="72"/>
        </w:rPr>
        <w:t xml:space="preserve">trefę </w:t>
      </w:r>
      <w:r w:rsidRPr="00B022CA">
        <w:rPr>
          <w:rFonts w:cstheme="minorHAnsi"/>
          <w:b/>
          <w:bCs/>
          <w:sz w:val="72"/>
          <w:szCs w:val="72"/>
        </w:rPr>
        <w:t>objęt</w:t>
      </w:r>
      <w:r w:rsidR="004C2E0B" w:rsidRPr="00B022CA">
        <w:rPr>
          <w:rFonts w:cstheme="minorHAnsi"/>
          <w:b/>
          <w:bCs/>
          <w:sz w:val="72"/>
          <w:szCs w:val="72"/>
        </w:rPr>
        <w:t>ą</w:t>
      </w:r>
      <w:r w:rsidRPr="00B022CA">
        <w:rPr>
          <w:rFonts w:cstheme="minorHAnsi"/>
          <w:b/>
          <w:bCs/>
          <w:sz w:val="72"/>
          <w:szCs w:val="72"/>
        </w:rPr>
        <w:t xml:space="preserve"> zakazem ruchu</w:t>
      </w:r>
      <w:r w:rsidR="00562B4E" w:rsidRPr="00B022CA">
        <w:rPr>
          <w:rFonts w:cstheme="minorHAnsi"/>
          <w:b/>
          <w:bCs/>
          <w:sz w:val="72"/>
          <w:szCs w:val="72"/>
        </w:rPr>
        <w:t xml:space="preserve"> oraz zakazem postoju</w:t>
      </w:r>
      <w:r w:rsidRPr="00B022CA">
        <w:rPr>
          <w:rFonts w:cstheme="minorHAnsi"/>
          <w:b/>
          <w:bCs/>
          <w:sz w:val="72"/>
          <w:szCs w:val="72"/>
        </w:rPr>
        <w:t xml:space="preserve"> na ulicy Dworcowej w Bytomiu</w:t>
      </w:r>
    </w:p>
    <w:p w:rsidR="00FF3FFD" w:rsidRDefault="00FF3FFD" w:rsidP="004804A3">
      <w:pPr>
        <w:spacing w:after="0" w:line="360" w:lineRule="auto"/>
        <w:rPr>
          <w:rFonts w:cstheme="minorHAnsi"/>
          <w:sz w:val="28"/>
          <w:szCs w:val="28"/>
        </w:rPr>
      </w:pPr>
    </w:p>
    <w:p w:rsidR="00B022CA" w:rsidRDefault="00B022CA" w:rsidP="004804A3">
      <w:pPr>
        <w:spacing w:after="0" w:line="360" w:lineRule="auto"/>
        <w:rPr>
          <w:rFonts w:cstheme="minorHAnsi"/>
          <w:sz w:val="28"/>
          <w:szCs w:val="28"/>
        </w:rPr>
      </w:pPr>
    </w:p>
    <w:p w:rsidR="00B022CA" w:rsidRDefault="00B022CA" w:rsidP="004804A3">
      <w:pPr>
        <w:spacing w:after="0" w:line="360" w:lineRule="auto"/>
        <w:rPr>
          <w:rFonts w:cstheme="minorHAnsi"/>
          <w:sz w:val="28"/>
          <w:szCs w:val="28"/>
        </w:rPr>
      </w:pPr>
    </w:p>
    <w:p w:rsidR="00B022CA" w:rsidRDefault="00B022CA" w:rsidP="004804A3">
      <w:pPr>
        <w:spacing w:after="0" w:line="360" w:lineRule="auto"/>
        <w:rPr>
          <w:rFonts w:cstheme="minorHAnsi"/>
          <w:sz w:val="28"/>
          <w:szCs w:val="28"/>
        </w:rPr>
      </w:pPr>
    </w:p>
    <w:p w:rsidR="00B022CA" w:rsidRDefault="00B022CA" w:rsidP="004804A3">
      <w:pPr>
        <w:spacing w:after="0" w:line="360" w:lineRule="auto"/>
        <w:rPr>
          <w:rFonts w:cstheme="minorHAnsi"/>
          <w:sz w:val="28"/>
          <w:szCs w:val="28"/>
        </w:rPr>
      </w:pPr>
    </w:p>
    <w:p w:rsidR="00B022CA" w:rsidRDefault="00B022CA" w:rsidP="004804A3">
      <w:pPr>
        <w:spacing w:after="0" w:line="360" w:lineRule="auto"/>
        <w:rPr>
          <w:rFonts w:cstheme="minorHAnsi"/>
          <w:sz w:val="28"/>
          <w:szCs w:val="28"/>
        </w:rPr>
      </w:pPr>
    </w:p>
    <w:p w:rsidR="00B022CA" w:rsidRDefault="00B022CA" w:rsidP="004804A3">
      <w:pPr>
        <w:spacing w:after="0" w:line="360" w:lineRule="auto"/>
        <w:rPr>
          <w:rFonts w:cstheme="minorHAnsi"/>
          <w:sz w:val="28"/>
          <w:szCs w:val="28"/>
        </w:rPr>
      </w:pPr>
    </w:p>
    <w:p w:rsidR="00B022CA" w:rsidRDefault="00B022CA" w:rsidP="004804A3">
      <w:pPr>
        <w:spacing w:after="0" w:line="360" w:lineRule="auto"/>
        <w:rPr>
          <w:rFonts w:cstheme="minorHAnsi"/>
          <w:sz w:val="28"/>
          <w:szCs w:val="28"/>
        </w:rPr>
      </w:pPr>
    </w:p>
    <w:p w:rsidR="00C13299" w:rsidRDefault="00C13299" w:rsidP="004804A3">
      <w:pPr>
        <w:spacing w:after="0" w:line="360" w:lineRule="auto"/>
        <w:rPr>
          <w:rFonts w:cstheme="minorHAnsi"/>
          <w:sz w:val="28"/>
          <w:szCs w:val="28"/>
        </w:rPr>
      </w:pPr>
    </w:p>
    <w:p w:rsidR="00B022CA" w:rsidRDefault="00B022CA" w:rsidP="004804A3">
      <w:pPr>
        <w:spacing w:after="0" w:line="360" w:lineRule="auto"/>
        <w:rPr>
          <w:rFonts w:cstheme="minorHAnsi"/>
          <w:sz w:val="28"/>
          <w:szCs w:val="28"/>
        </w:rPr>
      </w:pPr>
    </w:p>
    <w:p w:rsidR="00E851F6" w:rsidRDefault="00E851F6" w:rsidP="00E851F6">
      <w:pPr>
        <w:spacing w:after="0" w:line="360" w:lineRule="auto"/>
        <w:jc w:val="both"/>
        <w:rPr>
          <w:rFonts w:cstheme="minorHAnsi"/>
          <w:sz w:val="28"/>
          <w:szCs w:val="28"/>
        </w:rPr>
      </w:pPr>
    </w:p>
    <w:p w:rsidR="00B022CA" w:rsidRDefault="00B022CA" w:rsidP="00E851F6">
      <w:pPr>
        <w:spacing w:after="0" w:line="360" w:lineRule="auto"/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 xml:space="preserve">SPIS </w:t>
      </w:r>
      <w:r w:rsidRPr="00E851F6">
        <w:rPr>
          <w:rFonts w:cstheme="minorHAnsi"/>
          <w:sz w:val="28"/>
          <w:szCs w:val="28"/>
        </w:rPr>
        <w:t>TREŚCI:</w:t>
      </w:r>
    </w:p>
    <w:p w:rsidR="00E851F6" w:rsidRPr="00E851F6" w:rsidRDefault="00E851F6" w:rsidP="00E851F6">
      <w:pPr>
        <w:spacing w:after="0" w:line="360" w:lineRule="auto"/>
        <w:jc w:val="both"/>
        <w:rPr>
          <w:rFonts w:cstheme="minorHAnsi"/>
          <w:sz w:val="28"/>
          <w:szCs w:val="28"/>
        </w:rPr>
      </w:pPr>
    </w:p>
    <w:p w:rsidR="00E851F6" w:rsidRPr="00E851F6" w:rsidRDefault="00E851F6" w:rsidP="00E851F6">
      <w:pPr>
        <w:pStyle w:val="Akapitzlist"/>
        <w:numPr>
          <w:ilvl w:val="0"/>
          <w:numId w:val="28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E851F6">
        <w:rPr>
          <w:rFonts w:cstheme="minorHAnsi"/>
          <w:sz w:val="24"/>
          <w:szCs w:val="24"/>
        </w:rPr>
        <w:t>DEFINICJE</w:t>
      </w:r>
    </w:p>
    <w:p w:rsidR="00E851F6" w:rsidRPr="00E851F6" w:rsidRDefault="00E851F6" w:rsidP="00E851F6">
      <w:pPr>
        <w:pStyle w:val="Akapitzlist"/>
        <w:numPr>
          <w:ilvl w:val="0"/>
          <w:numId w:val="28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E851F6">
        <w:rPr>
          <w:rFonts w:cstheme="minorHAnsi"/>
          <w:sz w:val="24"/>
          <w:szCs w:val="24"/>
        </w:rPr>
        <w:t>ZASADY OGÓLNE</w:t>
      </w:r>
    </w:p>
    <w:p w:rsidR="00E851F6" w:rsidRPr="00E851F6" w:rsidRDefault="00E851F6" w:rsidP="00E851F6">
      <w:pPr>
        <w:pStyle w:val="Akapitzlist"/>
        <w:numPr>
          <w:ilvl w:val="0"/>
          <w:numId w:val="28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E851F6">
        <w:rPr>
          <w:rFonts w:cstheme="minorHAnsi"/>
          <w:sz w:val="24"/>
          <w:szCs w:val="24"/>
        </w:rPr>
        <w:t>ZAKRES PODMIOTOWY</w:t>
      </w:r>
    </w:p>
    <w:p w:rsidR="00E851F6" w:rsidRPr="00E851F6" w:rsidRDefault="00E851F6" w:rsidP="00E851F6">
      <w:pPr>
        <w:pStyle w:val="Akapitzlist"/>
        <w:numPr>
          <w:ilvl w:val="0"/>
          <w:numId w:val="28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E851F6">
        <w:rPr>
          <w:rFonts w:cstheme="minorHAnsi"/>
          <w:sz w:val="24"/>
          <w:szCs w:val="24"/>
        </w:rPr>
        <w:t>WYDAWANIE IDENTYFIKATORÓW</w:t>
      </w:r>
    </w:p>
    <w:p w:rsidR="00E851F6" w:rsidRPr="00E851F6" w:rsidRDefault="00E851F6" w:rsidP="00E851F6">
      <w:pPr>
        <w:pStyle w:val="Akapitzlist"/>
        <w:numPr>
          <w:ilvl w:val="0"/>
          <w:numId w:val="28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E851F6">
        <w:rPr>
          <w:rFonts w:cstheme="minorHAnsi"/>
          <w:sz w:val="24"/>
          <w:szCs w:val="24"/>
        </w:rPr>
        <w:t>UŻYTKOWANIE IDENTYFIKATORA</w:t>
      </w:r>
    </w:p>
    <w:p w:rsidR="00E851F6" w:rsidRPr="00E851F6" w:rsidRDefault="00E851F6" w:rsidP="00E851F6">
      <w:pPr>
        <w:pStyle w:val="Akapitzlist"/>
        <w:numPr>
          <w:ilvl w:val="0"/>
          <w:numId w:val="28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E851F6">
        <w:rPr>
          <w:rFonts w:cstheme="minorHAnsi"/>
          <w:sz w:val="24"/>
          <w:szCs w:val="24"/>
        </w:rPr>
        <w:t>WYDAWANIE ZAŚWIADCZEŃ</w:t>
      </w:r>
    </w:p>
    <w:p w:rsidR="00E851F6" w:rsidRPr="00E851F6" w:rsidRDefault="00E851F6" w:rsidP="00E851F6">
      <w:pPr>
        <w:pStyle w:val="Akapitzlist"/>
        <w:numPr>
          <w:ilvl w:val="0"/>
          <w:numId w:val="28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E851F6">
        <w:rPr>
          <w:rFonts w:cstheme="minorHAnsi"/>
          <w:sz w:val="24"/>
          <w:szCs w:val="24"/>
        </w:rPr>
        <w:t>UŻYTKOWANIE ZAŚWIADCZENIA</w:t>
      </w:r>
    </w:p>
    <w:p w:rsidR="00E851F6" w:rsidRDefault="00E851F6" w:rsidP="00E851F6">
      <w:pPr>
        <w:pStyle w:val="Akapitzlist"/>
        <w:numPr>
          <w:ilvl w:val="0"/>
          <w:numId w:val="28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E851F6">
        <w:rPr>
          <w:rFonts w:cstheme="minorHAnsi"/>
          <w:sz w:val="24"/>
          <w:szCs w:val="24"/>
        </w:rPr>
        <w:t>ODMOWA WYDANIA IDENTYFIKATORA LUB ZAŚWIADCZENIA</w:t>
      </w:r>
    </w:p>
    <w:p w:rsidR="001C6A78" w:rsidRPr="00E851F6" w:rsidRDefault="001C6A78" w:rsidP="00E851F6">
      <w:pPr>
        <w:pStyle w:val="Akapitzlist"/>
        <w:numPr>
          <w:ilvl w:val="0"/>
          <w:numId w:val="28"/>
        </w:numPr>
        <w:spacing w:after="0" w:line="360" w:lineRule="auto"/>
        <w:jc w:val="both"/>
        <w:rPr>
          <w:rFonts w:cstheme="minorHAnsi"/>
          <w:sz w:val="24"/>
          <w:szCs w:val="24"/>
        </w:rPr>
      </w:pPr>
    </w:p>
    <w:p w:rsidR="00E851F6" w:rsidRPr="00E851F6" w:rsidRDefault="00E851F6" w:rsidP="00E851F6">
      <w:pPr>
        <w:pStyle w:val="Akapitzlist"/>
        <w:numPr>
          <w:ilvl w:val="0"/>
          <w:numId w:val="28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E851F6">
        <w:rPr>
          <w:rFonts w:cstheme="minorHAnsi"/>
          <w:sz w:val="24"/>
          <w:szCs w:val="24"/>
        </w:rPr>
        <w:t>ZASADY KOŃCOWE</w:t>
      </w:r>
    </w:p>
    <w:p w:rsidR="00E851F6" w:rsidRPr="00E851F6" w:rsidRDefault="00E851F6" w:rsidP="00E851F6">
      <w:pPr>
        <w:pStyle w:val="Akapitzlist"/>
        <w:spacing w:after="0" w:line="360" w:lineRule="auto"/>
        <w:ind w:left="1211"/>
        <w:jc w:val="both"/>
        <w:rPr>
          <w:rFonts w:cstheme="minorHAnsi"/>
          <w:sz w:val="24"/>
          <w:szCs w:val="24"/>
        </w:rPr>
      </w:pPr>
    </w:p>
    <w:p w:rsidR="00B022CA" w:rsidRPr="00E851F6" w:rsidRDefault="00B022CA" w:rsidP="00E851F6">
      <w:pPr>
        <w:spacing w:after="0" w:line="360" w:lineRule="auto"/>
        <w:jc w:val="both"/>
        <w:rPr>
          <w:rFonts w:cstheme="minorHAnsi"/>
          <w:sz w:val="28"/>
          <w:szCs w:val="28"/>
        </w:rPr>
      </w:pPr>
    </w:p>
    <w:p w:rsidR="00B022CA" w:rsidRDefault="00B022CA" w:rsidP="004804A3">
      <w:pPr>
        <w:spacing w:after="0" w:line="360" w:lineRule="auto"/>
        <w:rPr>
          <w:rFonts w:cstheme="minorHAnsi"/>
          <w:sz w:val="28"/>
          <w:szCs w:val="28"/>
        </w:rPr>
      </w:pPr>
    </w:p>
    <w:p w:rsidR="00B022CA" w:rsidRDefault="00B022CA" w:rsidP="004804A3">
      <w:pPr>
        <w:spacing w:after="0" w:line="360" w:lineRule="auto"/>
        <w:rPr>
          <w:rFonts w:cstheme="minorHAnsi"/>
          <w:sz w:val="28"/>
          <w:szCs w:val="28"/>
        </w:rPr>
      </w:pPr>
    </w:p>
    <w:p w:rsidR="00B022CA" w:rsidRDefault="00B022CA" w:rsidP="004804A3">
      <w:pPr>
        <w:spacing w:after="0" w:line="360" w:lineRule="auto"/>
        <w:rPr>
          <w:rFonts w:cstheme="minorHAnsi"/>
          <w:sz w:val="28"/>
          <w:szCs w:val="28"/>
        </w:rPr>
      </w:pPr>
    </w:p>
    <w:p w:rsidR="00B022CA" w:rsidRDefault="00B022CA" w:rsidP="004804A3">
      <w:pPr>
        <w:spacing w:after="0" w:line="360" w:lineRule="auto"/>
        <w:rPr>
          <w:rFonts w:cstheme="minorHAnsi"/>
          <w:sz w:val="28"/>
          <w:szCs w:val="28"/>
        </w:rPr>
      </w:pPr>
    </w:p>
    <w:p w:rsidR="00B022CA" w:rsidRDefault="00B022CA" w:rsidP="004804A3">
      <w:pPr>
        <w:spacing w:after="0" w:line="360" w:lineRule="auto"/>
        <w:rPr>
          <w:rFonts w:cstheme="minorHAnsi"/>
          <w:sz w:val="28"/>
          <w:szCs w:val="28"/>
        </w:rPr>
      </w:pPr>
    </w:p>
    <w:p w:rsidR="00B022CA" w:rsidRDefault="00B022CA" w:rsidP="004804A3">
      <w:pPr>
        <w:spacing w:after="0" w:line="360" w:lineRule="auto"/>
        <w:rPr>
          <w:rFonts w:cstheme="minorHAnsi"/>
          <w:sz w:val="28"/>
          <w:szCs w:val="28"/>
        </w:rPr>
      </w:pPr>
    </w:p>
    <w:p w:rsidR="00E851F6" w:rsidRDefault="00E851F6" w:rsidP="004804A3">
      <w:pPr>
        <w:spacing w:after="0" w:line="360" w:lineRule="auto"/>
        <w:rPr>
          <w:rFonts w:cstheme="minorHAnsi"/>
          <w:sz w:val="28"/>
          <w:szCs w:val="28"/>
        </w:rPr>
      </w:pPr>
    </w:p>
    <w:p w:rsidR="00E851F6" w:rsidRDefault="00E851F6" w:rsidP="004804A3">
      <w:pPr>
        <w:spacing w:after="0" w:line="360" w:lineRule="auto"/>
        <w:rPr>
          <w:rFonts w:cstheme="minorHAnsi"/>
          <w:sz w:val="28"/>
          <w:szCs w:val="28"/>
        </w:rPr>
      </w:pPr>
    </w:p>
    <w:p w:rsidR="00E851F6" w:rsidRDefault="00E851F6" w:rsidP="004804A3">
      <w:pPr>
        <w:spacing w:after="0" w:line="360" w:lineRule="auto"/>
        <w:rPr>
          <w:rFonts w:cstheme="minorHAnsi"/>
          <w:sz w:val="28"/>
          <w:szCs w:val="28"/>
        </w:rPr>
      </w:pPr>
    </w:p>
    <w:p w:rsidR="00E851F6" w:rsidRDefault="00E851F6" w:rsidP="004804A3">
      <w:pPr>
        <w:spacing w:after="0" w:line="360" w:lineRule="auto"/>
        <w:rPr>
          <w:rFonts w:cstheme="minorHAnsi"/>
          <w:sz w:val="28"/>
          <w:szCs w:val="28"/>
        </w:rPr>
      </w:pPr>
    </w:p>
    <w:p w:rsidR="00E851F6" w:rsidRDefault="00E851F6" w:rsidP="004804A3">
      <w:pPr>
        <w:spacing w:after="0" w:line="360" w:lineRule="auto"/>
        <w:rPr>
          <w:rFonts w:cstheme="minorHAnsi"/>
          <w:sz w:val="28"/>
          <w:szCs w:val="28"/>
        </w:rPr>
      </w:pPr>
    </w:p>
    <w:p w:rsidR="00E851F6" w:rsidRDefault="00E851F6" w:rsidP="004804A3">
      <w:pPr>
        <w:spacing w:after="0" w:line="360" w:lineRule="auto"/>
        <w:rPr>
          <w:rFonts w:cstheme="minorHAnsi"/>
          <w:sz w:val="28"/>
          <w:szCs w:val="28"/>
        </w:rPr>
      </w:pPr>
    </w:p>
    <w:p w:rsidR="00E851F6" w:rsidRDefault="00E851F6" w:rsidP="004804A3">
      <w:pPr>
        <w:spacing w:after="0" w:line="360" w:lineRule="auto"/>
        <w:rPr>
          <w:rFonts w:cstheme="minorHAnsi"/>
          <w:sz w:val="28"/>
          <w:szCs w:val="28"/>
        </w:rPr>
      </w:pPr>
    </w:p>
    <w:p w:rsidR="00E851F6" w:rsidRDefault="00E851F6" w:rsidP="004804A3">
      <w:pPr>
        <w:spacing w:after="0" w:line="360" w:lineRule="auto"/>
        <w:rPr>
          <w:rFonts w:cstheme="minorHAnsi"/>
          <w:sz w:val="28"/>
          <w:szCs w:val="28"/>
        </w:rPr>
      </w:pPr>
    </w:p>
    <w:p w:rsidR="00E851F6" w:rsidRDefault="00E851F6" w:rsidP="004804A3">
      <w:pPr>
        <w:spacing w:after="0" w:line="360" w:lineRule="auto"/>
        <w:rPr>
          <w:rFonts w:cstheme="minorHAnsi"/>
          <w:sz w:val="28"/>
          <w:szCs w:val="28"/>
        </w:rPr>
      </w:pPr>
    </w:p>
    <w:p w:rsidR="00C13299" w:rsidRDefault="00C13299" w:rsidP="004804A3">
      <w:pPr>
        <w:spacing w:after="0" w:line="360" w:lineRule="auto"/>
        <w:jc w:val="center"/>
        <w:rPr>
          <w:rFonts w:cstheme="minorHAnsi"/>
          <w:b/>
          <w:bCs/>
          <w:sz w:val="24"/>
          <w:szCs w:val="24"/>
        </w:rPr>
      </w:pPr>
    </w:p>
    <w:p w:rsidR="002638AE" w:rsidRPr="00C700F4" w:rsidRDefault="00FF3FFD" w:rsidP="004804A3">
      <w:pPr>
        <w:spacing w:after="0" w:line="360" w:lineRule="auto"/>
        <w:jc w:val="center"/>
        <w:rPr>
          <w:rFonts w:cstheme="minorHAnsi"/>
          <w:b/>
          <w:bCs/>
          <w:sz w:val="24"/>
          <w:szCs w:val="24"/>
        </w:rPr>
      </w:pPr>
      <w:r w:rsidRPr="00C700F4">
        <w:rPr>
          <w:rFonts w:cstheme="minorHAnsi"/>
          <w:b/>
          <w:bCs/>
          <w:sz w:val="24"/>
          <w:szCs w:val="24"/>
        </w:rPr>
        <w:t xml:space="preserve">§ 1 </w:t>
      </w:r>
    </w:p>
    <w:p w:rsidR="00D44C7C" w:rsidRPr="00C700F4" w:rsidRDefault="00FF3FFD" w:rsidP="004804A3">
      <w:pPr>
        <w:spacing w:after="0" w:line="360" w:lineRule="auto"/>
        <w:jc w:val="center"/>
        <w:rPr>
          <w:rFonts w:cstheme="minorHAnsi"/>
          <w:b/>
          <w:bCs/>
          <w:sz w:val="24"/>
          <w:szCs w:val="24"/>
        </w:rPr>
      </w:pPr>
      <w:r w:rsidRPr="00C700F4">
        <w:rPr>
          <w:rFonts w:cstheme="minorHAnsi"/>
          <w:b/>
          <w:bCs/>
          <w:sz w:val="24"/>
          <w:szCs w:val="24"/>
        </w:rPr>
        <w:t>DEFINICJE</w:t>
      </w:r>
    </w:p>
    <w:p w:rsidR="00FF3FFD" w:rsidRPr="00C700F4" w:rsidRDefault="00FF3FFD" w:rsidP="004804A3">
      <w:pPr>
        <w:spacing w:after="0" w:line="360" w:lineRule="auto"/>
        <w:jc w:val="both"/>
        <w:rPr>
          <w:rFonts w:cstheme="minorHAnsi"/>
          <w:sz w:val="24"/>
          <w:szCs w:val="24"/>
        </w:rPr>
      </w:pPr>
      <w:r w:rsidRPr="00C700F4">
        <w:rPr>
          <w:rFonts w:cstheme="minorHAnsi"/>
          <w:sz w:val="24"/>
          <w:szCs w:val="24"/>
        </w:rPr>
        <w:t xml:space="preserve">Ilekroć w Regulaminie </w:t>
      </w:r>
      <w:r w:rsidR="008D790A" w:rsidRPr="00C700F4">
        <w:rPr>
          <w:rFonts w:cstheme="minorHAnsi"/>
          <w:sz w:val="24"/>
          <w:szCs w:val="24"/>
        </w:rPr>
        <w:t>wjazdu pojazdów samochodowych w strefę objętą zakazem ruchu</w:t>
      </w:r>
      <w:r w:rsidR="00562B4E" w:rsidRPr="00C700F4">
        <w:rPr>
          <w:rFonts w:cstheme="minorHAnsi"/>
          <w:sz w:val="24"/>
          <w:szCs w:val="24"/>
        </w:rPr>
        <w:t xml:space="preserve"> </w:t>
      </w:r>
      <w:bookmarkStart w:id="0" w:name="_Hlk142038152"/>
      <w:r w:rsidR="00562B4E" w:rsidRPr="00C700F4">
        <w:rPr>
          <w:rFonts w:cstheme="minorHAnsi"/>
          <w:sz w:val="24"/>
          <w:szCs w:val="24"/>
        </w:rPr>
        <w:t xml:space="preserve">oraz zakazem postoju </w:t>
      </w:r>
      <w:bookmarkEnd w:id="0"/>
      <w:r w:rsidR="008D790A" w:rsidRPr="00C700F4">
        <w:rPr>
          <w:rFonts w:cstheme="minorHAnsi"/>
          <w:sz w:val="24"/>
          <w:szCs w:val="24"/>
        </w:rPr>
        <w:t>na ulicy Dworcowej w Bytomiu</w:t>
      </w:r>
      <w:r w:rsidRPr="00C700F4">
        <w:rPr>
          <w:rFonts w:cstheme="minorHAnsi"/>
          <w:sz w:val="24"/>
          <w:szCs w:val="24"/>
        </w:rPr>
        <w:t>, zwanym dalej</w:t>
      </w:r>
      <w:r w:rsidR="007F3CC0">
        <w:rPr>
          <w:rFonts w:cstheme="minorHAnsi"/>
          <w:sz w:val="24"/>
          <w:szCs w:val="24"/>
        </w:rPr>
        <w:t>: „</w:t>
      </w:r>
      <w:r w:rsidRPr="00C700F4">
        <w:rPr>
          <w:rFonts w:cstheme="minorHAnsi"/>
          <w:sz w:val="24"/>
          <w:szCs w:val="24"/>
        </w:rPr>
        <w:t>Regulaminem</w:t>
      </w:r>
      <w:r w:rsidR="007F3CC0">
        <w:rPr>
          <w:rFonts w:cstheme="minorHAnsi"/>
          <w:sz w:val="24"/>
          <w:szCs w:val="24"/>
        </w:rPr>
        <w:t>”</w:t>
      </w:r>
      <w:r w:rsidRPr="00C700F4">
        <w:rPr>
          <w:rFonts w:cstheme="minorHAnsi"/>
          <w:sz w:val="24"/>
          <w:szCs w:val="24"/>
        </w:rPr>
        <w:t xml:space="preserve">, jest mowa o: </w:t>
      </w:r>
    </w:p>
    <w:p w:rsidR="00A461F5" w:rsidRPr="00C700F4" w:rsidRDefault="00FF3FFD" w:rsidP="004804A3">
      <w:pPr>
        <w:pStyle w:val="Akapitzlist"/>
        <w:numPr>
          <w:ilvl w:val="0"/>
          <w:numId w:val="10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C700F4">
        <w:rPr>
          <w:rFonts w:cstheme="minorHAnsi"/>
          <w:sz w:val="24"/>
          <w:szCs w:val="24"/>
        </w:rPr>
        <w:t xml:space="preserve">Strefie objętej zakazem ruchu – </w:t>
      </w:r>
      <w:bookmarkStart w:id="1" w:name="_Hlk142034987"/>
      <w:r w:rsidRPr="00C700F4">
        <w:rPr>
          <w:rFonts w:cstheme="minorHAnsi"/>
          <w:sz w:val="24"/>
          <w:szCs w:val="24"/>
        </w:rPr>
        <w:t xml:space="preserve">rozumie się przez to obszar ulicy Dworcowej </w:t>
      </w:r>
      <w:bookmarkEnd w:id="1"/>
      <w:r w:rsidRPr="00C700F4">
        <w:rPr>
          <w:rFonts w:cstheme="minorHAnsi"/>
          <w:sz w:val="24"/>
          <w:szCs w:val="24"/>
        </w:rPr>
        <w:t xml:space="preserve">wyłączony z ruchu w obu kierunkach </w:t>
      </w:r>
      <w:bookmarkStart w:id="2" w:name="_Hlk142035026"/>
      <w:r w:rsidRPr="00C700F4">
        <w:rPr>
          <w:rFonts w:cstheme="minorHAnsi"/>
          <w:sz w:val="24"/>
          <w:szCs w:val="24"/>
        </w:rPr>
        <w:t>i oznakowany znakiem typu B-1</w:t>
      </w:r>
      <w:r w:rsidR="00A461F5" w:rsidRPr="00C700F4">
        <w:rPr>
          <w:rFonts w:cstheme="minorHAnsi"/>
          <w:sz w:val="24"/>
          <w:szCs w:val="24"/>
        </w:rPr>
        <w:t xml:space="preserve">; </w:t>
      </w:r>
      <w:bookmarkEnd w:id="2"/>
    </w:p>
    <w:p w:rsidR="00562B4E" w:rsidRPr="00C700F4" w:rsidRDefault="00562B4E" w:rsidP="004804A3">
      <w:pPr>
        <w:pStyle w:val="Akapitzlist"/>
        <w:numPr>
          <w:ilvl w:val="0"/>
          <w:numId w:val="10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C700F4">
        <w:rPr>
          <w:rFonts w:cstheme="minorHAnsi"/>
          <w:sz w:val="24"/>
          <w:szCs w:val="24"/>
        </w:rPr>
        <w:t>Strefie objętej zakazem postoju</w:t>
      </w:r>
      <w:r w:rsidRPr="004804A3">
        <w:rPr>
          <w:sz w:val="24"/>
          <w:szCs w:val="24"/>
        </w:rPr>
        <w:t xml:space="preserve"> </w:t>
      </w:r>
      <w:r w:rsidR="009D729A" w:rsidRPr="004804A3">
        <w:rPr>
          <w:sz w:val="24"/>
          <w:szCs w:val="24"/>
        </w:rPr>
        <w:t xml:space="preserve">- </w:t>
      </w:r>
      <w:r w:rsidRPr="00C700F4">
        <w:rPr>
          <w:rFonts w:cstheme="minorHAnsi"/>
          <w:sz w:val="24"/>
          <w:szCs w:val="24"/>
        </w:rPr>
        <w:t>rozumie się przez to stref</w:t>
      </w:r>
      <w:r w:rsidR="009D729A" w:rsidRPr="00C700F4">
        <w:rPr>
          <w:rFonts w:cstheme="minorHAnsi"/>
          <w:sz w:val="24"/>
          <w:szCs w:val="24"/>
        </w:rPr>
        <w:t>ę</w:t>
      </w:r>
      <w:r w:rsidR="00C3313F" w:rsidRPr="00C700F4">
        <w:rPr>
          <w:rFonts w:cstheme="minorHAnsi"/>
          <w:sz w:val="24"/>
          <w:szCs w:val="24"/>
        </w:rPr>
        <w:t>, znajdującą się na</w:t>
      </w:r>
      <w:r w:rsidR="009D729A" w:rsidRPr="00C700F4">
        <w:rPr>
          <w:rFonts w:cstheme="minorHAnsi"/>
          <w:sz w:val="24"/>
          <w:szCs w:val="24"/>
        </w:rPr>
        <w:t xml:space="preserve"> obszarze ulicy Dworcowej,</w:t>
      </w:r>
      <w:r w:rsidRPr="00C700F4">
        <w:rPr>
          <w:rFonts w:cstheme="minorHAnsi"/>
          <w:sz w:val="24"/>
          <w:szCs w:val="24"/>
        </w:rPr>
        <w:t xml:space="preserve"> w której obowiązuje zakaz postoju pojazdów </w:t>
      </w:r>
      <w:r w:rsidR="009D729A" w:rsidRPr="00C700F4">
        <w:rPr>
          <w:rFonts w:cstheme="minorHAnsi"/>
          <w:sz w:val="24"/>
          <w:szCs w:val="24"/>
        </w:rPr>
        <w:t>i</w:t>
      </w:r>
      <w:r w:rsidRPr="00C700F4">
        <w:rPr>
          <w:rFonts w:cstheme="minorHAnsi"/>
          <w:sz w:val="24"/>
          <w:szCs w:val="24"/>
        </w:rPr>
        <w:t xml:space="preserve"> </w:t>
      </w:r>
      <w:r w:rsidR="009D729A" w:rsidRPr="00C700F4">
        <w:rPr>
          <w:rFonts w:cstheme="minorHAnsi"/>
          <w:sz w:val="24"/>
          <w:szCs w:val="24"/>
        </w:rPr>
        <w:t xml:space="preserve">oznakowany </w:t>
      </w:r>
      <w:r w:rsidRPr="00C700F4">
        <w:rPr>
          <w:rFonts w:cstheme="minorHAnsi"/>
          <w:sz w:val="24"/>
          <w:szCs w:val="24"/>
        </w:rPr>
        <w:t>znakami typu B-39 i B-40;</w:t>
      </w:r>
    </w:p>
    <w:p w:rsidR="00A461F5" w:rsidRPr="00C700F4" w:rsidRDefault="00FF3FFD" w:rsidP="004804A3">
      <w:pPr>
        <w:pStyle w:val="Akapitzlist"/>
        <w:numPr>
          <w:ilvl w:val="0"/>
          <w:numId w:val="10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C700F4">
        <w:rPr>
          <w:rFonts w:cstheme="minorHAnsi"/>
          <w:sz w:val="24"/>
          <w:szCs w:val="24"/>
        </w:rPr>
        <w:t xml:space="preserve">Dysponencie pojazdu – rozumie się przez to podmiot będący właścicielem, współwłaścicielem lub użytkownikiem pojazdu, a także osobę reprezentującą ten podmiot bądź korzystającą z pojazdu na podstawie umowy; </w:t>
      </w:r>
    </w:p>
    <w:p w:rsidR="00A461F5" w:rsidRPr="00C700F4" w:rsidRDefault="00FF3FFD" w:rsidP="004804A3">
      <w:pPr>
        <w:pStyle w:val="Akapitzlist"/>
        <w:numPr>
          <w:ilvl w:val="0"/>
          <w:numId w:val="10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C700F4">
        <w:rPr>
          <w:rFonts w:cstheme="minorHAnsi"/>
          <w:sz w:val="24"/>
          <w:szCs w:val="24"/>
        </w:rPr>
        <w:t xml:space="preserve">Identyfikatorze – rozumie się przez to </w:t>
      </w:r>
      <w:r w:rsidR="002A7278" w:rsidRPr="00C700F4">
        <w:rPr>
          <w:rFonts w:cstheme="minorHAnsi"/>
          <w:sz w:val="24"/>
          <w:szCs w:val="24"/>
        </w:rPr>
        <w:t>zapis elektroniczny w bazie danych</w:t>
      </w:r>
      <w:r w:rsidRPr="00C700F4">
        <w:rPr>
          <w:rFonts w:cstheme="minorHAnsi"/>
          <w:sz w:val="24"/>
          <w:szCs w:val="24"/>
        </w:rPr>
        <w:t xml:space="preserve">, na podstawie którego pojazd należący do </w:t>
      </w:r>
      <w:r w:rsidR="003F0B92" w:rsidRPr="00C700F4">
        <w:rPr>
          <w:rFonts w:cstheme="minorHAnsi"/>
          <w:sz w:val="24"/>
          <w:szCs w:val="24"/>
        </w:rPr>
        <w:t>Mieszkańca ulicy Dworcowej uzyskuje</w:t>
      </w:r>
      <w:r w:rsidR="00EF5191" w:rsidRPr="00C700F4">
        <w:rPr>
          <w:rFonts w:cstheme="minorHAnsi"/>
          <w:sz w:val="24"/>
          <w:szCs w:val="24"/>
        </w:rPr>
        <w:t xml:space="preserve"> </w:t>
      </w:r>
      <w:r w:rsidR="00736A93">
        <w:rPr>
          <w:rFonts w:cstheme="minorHAnsi"/>
          <w:sz w:val="24"/>
          <w:szCs w:val="24"/>
        </w:rPr>
        <w:t>czasową</w:t>
      </w:r>
      <w:r w:rsidR="003F0B92" w:rsidRPr="00C700F4">
        <w:rPr>
          <w:rFonts w:cstheme="minorHAnsi"/>
          <w:sz w:val="24"/>
          <w:szCs w:val="24"/>
        </w:rPr>
        <w:t xml:space="preserve"> możliwość wjazdu do </w:t>
      </w:r>
      <w:r w:rsidR="00371608" w:rsidRPr="00C700F4">
        <w:rPr>
          <w:rFonts w:cstheme="minorHAnsi"/>
          <w:sz w:val="24"/>
          <w:szCs w:val="24"/>
        </w:rPr>
        <w:t xml:space="preserve">Strefy </w:t>
      </w:r>
      <w:r w:rsidR="003F0B92" w:rsidRPr="00C700F4">
        <w:rPr>
          <w:rFonts w:cstheme="minorHAnsi"/>
          <w:sz w:val="24"/>
          <w:szCs w:val="24"/>
        </w:rPr>
        <w:t>objętej zakazem ruchu</w:t>
      </w:r>
      <w:r w:rsidR="00371608" w:rsidRPr="00C700F4">
        <w:rPr>
          <w:rFonts w:cstheme="minorHAnsi"/>
          <w:sz w:val="24"/>
          <w:szCs w:val="24"/>
        </w:rPr>
        <w:t>,</w:t>
      </w:r>
      <w:r w:rsidR="00562B4E" w:rsidRPr="00C700F4">
        <w:rPr>
          <w:rFonts w:cstheme="minorHAnsi"/>
          <w:sz w:val="24"/>
          <w:szCs w:val="24"/>
        </w:rPr>
        <w:t xml:space="preserve"> bez prawa postoju </w:t>
      </w:r>
      <w:r w:rsidR="00371608" w:rsidRPr="00C700F4">
        <w:rPr>
          <w:rFonts w:cstheme="minorHAnsi"/>
          <w:sz w:val="24"/>
          <w:szCs w:val="24"/>
        </w:rPr>
        <w:t>w Strefie objętej zakazem postoju</w:t>
      </w:r>
      <w:r w:rsidR="00171B30" w:rsidRPr="00C700F4">
        <w:rPr>
          <w:rFonts w:cstheme="minorHAnsi"/>
          <w:sz w:val="24"/>
          <w:szCs w:val="24"/>
        </w:rPr>
        <w:t>;</w:t>
      </w:r>
    </w:p>
    <w:p w:rsidR="008D790A" w:rsidRPr="004804A3" w:rsidRDefault="00171B30" w:rsidP="004804A3">
      <w:pPr>
        <w:pStyle w:val="Akapitzlist"/>
        <w:numPr>
          <w:ilvl w:val="0"/>
          <w:numId w:val="10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C700F4">
        <w:rPr>
          <w:rFonts w:cstheme="minorHAnsi"/>
          <w:sz w:val="24"/>
          <w:szCs w:val="24"/>
        </w:rPr>
        <w:t xml:space="preserve">Zaświadczeniu </w:t>
      </w:r>
      <w:r w:rsidR="008D790A" w:rsidRPr="00C700F4">
        <w:rPr>
          <w:rFonts w:cstheme="minorHAnsi"/>
          <w:sz w:val="24"/>
          <w:szCs w:val="24"/>
        </w:rPr>
        <w:t xml:space="preserve">- </w:t>
      </w:r>
      <w:r w:rsidR="003F0B92" w:rsidRPr="00C700F4">
        <w:rPr>
          <w:rFonts w:cstheme="minorHAnsi"/>
          <w:sz w:val="24"/>
          <w:szCs w:val="24"/>
        </w:rPr>
        <w:t xml:space="preserve">rozumie się przez to </w:t>
      </w:r>
      <w:r w:rsidR="009D729A" w:rsidRPr="00C700F4">
        <w:rPr>
          <w:rFonts w:cstheme="minorHAnsi"/>
          <w:sz w:val="24"/>
          <w:szCs w:val="24"/>
        </w:rPr>
        <w:t>dokument</w:t>
      </w:r>
      <w:r w:rsidR="003F0B92" w:rsidRPr="00C700F4">
        <w:rPr>
          <w:rFonts w:cstheme="minorHAnsi"/>
          <w:sz w:val="24"/>
          <w:szCs w:val="24"/>
        </w:rPr>
        <w:t xml:space="preserve">, </w:t>
      </w:r>
      <w:r w:rsidR="00562B4E" w:rsidRPr="00C700F4">
        <w:rPr>
          <w:rFonts w:cstheme="minorHAnsi"/>
          <w:sz w:val="24"/>
          <w:szCs w:val="24"/>
        </w:rPr>
        <w:t xml:space="preserve"> </w:t>
      </w:r>
      <w:r w:rsidR="003F0B92" w:rsidRPr="00C700F4">
        <w:rPr>
          <w:rFonts w:cstheme="minorHAnsi"/>
          <w:sz w:val="24"/>
          <w:szCs w:val="24"/>
        </w:rPr>
        <w:t xml:space="preserve">na podstawie którego pojazd uzyskuje czasową możliwość wjazdu do </w:t>
      </w:r>
      <w:r w:rsidR="009D729A" w:rsidRPr="00C700F4">
        <w:rPr>
          <w:rFonts w:cstheme="minorHAnsi"/>
          <w:sz w:val="24"/>
          <w:szCs w:val="24"/>
        </w:rPr>
        <w:t xml:space="preserve">Strefy </w:t>
      </w:r>
      <w:r w:rsidR="003F0B92" w:rsidRPr="00C700F4">
        <w:rPr>
          <w:rFonts w:cstheme="minorHAnsi"/>
          <w:sz w:val="24"/>
          <w:szCs w:val="24"/>
        </w:rPr>
        <w:t>objętej zakazem ruchu</w:t>
      </w:r>
      <w:r w:rsidR="007F3CC0">
        <w:rPr>
          <w:rFonts w:cstheme="minorHAnsi"/>
          <w:sz w:val="24"/>
          <w:szCs w:val="24"/>
        </w:rPr>
        <w:t>, z prawem</w:t>
      </w:r>
      <w:r w:rsidR="00562B4E" w:rsidRPr="00C700F4">
        <w:rPr>
          <w:rFonts w:cstheme="minorHAnsi"/>
          <w:sz w:val="24"/>
          <w:szCs w:val="24"/>
        </w:rPr>
        <w:t xml:space="preserve"> postoju</w:t>
      </w:r>
      <w:r w:rsidR="007F3CC0">
        <w:rPr>
          <w:rFonts w:cstheme="minorHAnsi"/>
          <w:sz w:val="24"/>
          <w:szCs w:val="24"/>
        </w:rPr>
        <w:t xml:space="preserve"> w Strefie objętej zakazem postoju</w:t>
      </w:r>
      <w:r w:rsidR="00562B4E" w:rsidRPr="00C700F4">
        <w:rPr>
          <w:rFonts w:cstheme="minorHAnsi"/>
          <w:sz w:val="24"/>
          <w:szCs w:val="24"/>
        </w:rPr>
        <w:t xml:space="preserve">. </w:t>
      </w:r>
      <w:r w:rsidR="00565AFB">
        <w:rPr>
          <w:rFonts w:cstheme="minorHAnsi"/>
          <w:sz w:val="24"/>
          <w:szCs w:val="24"/>
        </w:rPr>
        <w:t>Dokument ten</w:t>
      </w:r>
      <w:r w:rsidR="00562B4E" w:rsidRPr="00C700F4">
        <w:rPr>
          <w:rFonts w:cstheme="minorHAnsi"/>
          <w:sz w:val="24"/>
          <w:szCs w:val="24"/>
        </w:rPr>
        <w:t xml:space="preserve"> nie jest zaświadczeniem w</w:t>
      </w:r>
      <w:r w:rsidR="00565AFB">
        <w:rPr>
          <w:rFonts w:cstheme="minorHAnsi"/>
          <w:sz w:val="24"/>
          <w:szCs w:val="24"/>
        </w:rPr>
        <w:t> </w:t>
      </w:r>
      <w:r w:rsidR="00562B4E" w:rsidRPr="00C700F4">
        <w:rPr>
          <w:rFonts w:cstheme="minorHAnsi"/>
          <w:sz w:val="24"/>
          <w:szCs w:val="24"/>
        </w:rPr>
        <w:t xml:space="preserve">rozumieniu art. 217 </w:t>
      </w:r>
      <w:r w:rsidR="00C3313F" w:rsidRPr="00C700F4">
        <w:rPr>
          <w:rFonts w:cstheme="minorHAnsi"/>
          <w:sz w:val="24"/>
          <w:szCs w:val="24"/>
        </w:rPr>
        <w:t xml:space="preserve">ustawy z dnia 14 czerwca 1960 r. - </w:t>
      </w:r>
      <w:r w:rsidR="00562B4E" w:rsidRPr="00C700F4">
        <w:rPr>
          <w:rFonts w:cstheme="minorHAnsi"/>
          <w:sz w:val="24"/>
          <w:szCs w:val="24"/>
        </w:rPr>
        <w:t>Kodeksu Postępowania Administracyjnego</w:t>
      </w:r>
      <w:r w:rsidR="00C3313F" w:rsidRPr="00C700F4">
        <w:rPr>
          <w:rFonts w:cstheme="minorHAnsi"/>
          <w:sz w:val="24"/>
          <w:szCs w:val="24"/>
        </w:rPr>
        <w:t xml:space="preserve"> (</w:t>
      </w:r>
      <w:proofErr w:type="spellStart"/>
      <w:r w:rsidR="00371608" w:rsidRPr="00C700F4">
        <w:rPr>
          <w:rFonts w:cstheme="minorHAnsi"/>
          <w:sz w:val="24"/>
          <w:szCs w:val="24"/>
        </w:rPr>
        <w:t>t.j</w:t>
      </w:r>
      <w:proofErr w:type="spellEnd"/>
      <w:r w:rsidR="00371608" w:rsidRPr="00C700F4">
        <w:rPr>
          <w:rFonts w:cstheme="minorHAnsi"/>
          <w:sz w:val="24"/>
          <w:szCs w:val="24"/>
        </w:rPr>
        <w:t xml:space="preserve">. </w:t>
      </w:r>
      <w:r w:rsidR="00371608" w:rsidRPr="004804A3">
        <w:rPr>
          <w:rFonts w:cstheme="minorHAnsi"/>
          <w:sz w:val="24"/>
          <w:szCs w:val="24"/>
        </w:rPr>
        <w:t>Dz. U. z 2023 r.</w:t>
      </w:r>
      <w:r w:rsidR="00371608" w:rsidRPr="00C700F4">
        <w:rPr>
          <w:rFonts w:cstheme="minorHAnsi"/>
          <w:sz w:val="24"/>
          <w:szCs w:val="24"/>
        </w:rPr>
        <w:t xml:space="preserve">, </w:t>
      </w:r>
      <w:r w:rsidR="00371608" w:rsidRPr="004804A3">
        <w:rPr>
          <w:rFonts w:cstheme="minorHAnsi"/>
          <w:sz w:val="24"/>
          <w:szCs w:val="24"/>
        </w:rPr>
        <w:t>poz. 775</w:t>
      </w:r>
      <w:r w:rsidR="007F3CC0" w:rsidRPr="00C700F4">
        <w:rPr>
          <w:rFonts w:cstheme="minorHAnsi"/>
          <w:sz w:val="24"/>
          <w:szCs w:val="24"/>
        </w:rPr>
        <w:t>)</w:t>
      </w:r>
      <w:r w:rsidR="00ED445A">
        <w:rPr>
          <w:rFonts w:cstheme="minorHAnsi"/>
          <w:sz w:val="24"/>
          <w:szCs w:val="24"/>
        </w:rPr>
        <w:t>. Wzór Zaświadczenia stanowi załącznik nr 1 do Regulaminu</w:t>
      </w:r>
      <w:r w:rsidR="007F3CC0">
        <w:rPr>
          <w:rFonts w:cstheme="minorHAnsi"/>
          <w:sz w:val="24"/>
          <w:szCs w:val="24"/>
        </w:rPr>
        <w:t>;</w:t>
      </w:r>
    </w:p>
    <w:p w:rsidR="00164FFE" w:rsidRPr="00C700F4" w:rsidRDefault="00371608" w:rsidP="004804A3">
      <w:pPr>
        <w:pStyle w:val="Akapitzlist"/>
        <w:numPr>
          <w:ilvl w:val="0"/>
          <w:numId w:val="10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C700F4">
        <w:rPr>
          <w:rFonts w:cstheme="minorHAnsi"/>
          <w:sz w:val="24"/>
          <w:szCs w:val="24"/>
        </w:rPr>
        <w:t xml:space="preserve">Pojazdy służb </w:t>
      </w:r>
      <w:r w:rsidR="00164FFE" w:rsidRPr="00C700F4">
        <w:rPr>
          <w:rFonts w:cstheme="minorHAnsi"/>
          <w:sz w:val="24"/>
          <w:szCs w:val="24"/>
        </w:rPr>
        <w:t xml:space="preserve">ratunkowych – rozumie się przez to pojazdy Policji, Pogotowia Ratunkowego, Straży Pożarnej, Straży Miejskiej, </w:t>
      </w:r>
    </w:p>
    <w:p w:rsidR="00C3313F" w:rsidRPr="00C700F4" w:rsidRDefault="002C262C" w:rsidP="004804A3">
      <w:pPr>
        <w:pStyle w:val="Akapitzlist"/>
        <w:numPr>
          <w:ilvl w:val="0"/>
          <w:numId w:val="10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C700F4">
        <w:rPr>
          <w:rFonts w:cstheme="minorHAnsi"/>
          <w:sz w:val="24"/>
          <w:szCs w:val="24"/>
        </w:rPr>
        <w:t xml:space="preserve">Mieszkańcu </w:t>
      </w:r>
      <w:r w:rsidR="00C3313F" w:rsidRPr="00C700F4">
        <w:rPr>
          <w:rFonts w:cstheme="minorHAnsi"/>
          <w:sz w:val="24"/>
          <w:szCs w:val="24"/>
        </w:rPr>
        <w:t xml:space="preserve">ulicy Dworcowej </w:t>
      </w:r>
      <w:r w:rsidRPr="00C700F4">
        <w:rPr>
          <w:rFonts w:cstheme="minorHAnsi"/>
          <w:sz w:val="24"/>
          <w:szCs w:val="24"/>
        </w:rPr>
        <w:t xml:space="preserve">– rozumie się </w:t>
      </w:r>
      <w:r w:rsidR="00C3313F" w:rsidRPr="00C700F4">
        <w:rPr>
          <w:rFonts w:cstheme="minorHAnsi"/>
          <w:sz w:val="24"/>
          <w:szCs w:val="24"/>
        </w:rPr>
        <w:t>przez to:</w:t>
      </w:r>
    </w:p>
    <w:p w:rsidR="00C3313F" w:rsidRPr="00C700F4" w:rsidRDefault="002C262C" w:rsidP="004804A3">
      <w:pPr>
        <w:pStyle w:val="Akapitzlist"/>
        <w:numPr>
          <w:ilvl w:val="0"/>
          <w:numId w:val="23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C700F4">
        <w:rPr>
          <w:rFonts w:cstheme="minorHAnsi"/>
          <w:sz w:val="24"/>
          <w:szCs w:val="24"/>
        </w:rPr>
        <w:t>osobę fizyczn</w:t>
      </w:r>
      <w:r w:rsidR="00C3313F" w:rsidRPr="00C700F4">
        <w:rPr>
          <w:rFonts w:cstheme="minorHAnsi"/>
          <w:sz w:val="24"/>
          <w:szCs w:val="24"/>
        </w:rPr>
        <w:t>ą</w:t>
      </w:r>
      <w:r w:rsidRPr="00C700F4">
        <w:rPr>
          <w:rFonts w:cstheme="minorHAnsi"/>
          <w:sz w:val="24"/>
          <w:szCs w:val="24"/>
        </w:rPr>
        <w:t xml:space="preserve"> zamieszkał</w:t>
      </w:r>
      <w:r w:rsidR="00C3313F" w:rsidRPr="00C700F4">
        <w:rPr>
          <w:rFonts w:cstheme="minorHAnsi"/>
          <w:sz w:val="24"/>
          <w:szCs w:val="24"/>
        </w:rPr>
        <w:t>ą</w:t>
      </w:r>
      <w:r w:rsidRPr="00C700F4">
        <w:rPr>
          <w:rFonts w:cstheme="minorHAnsi"/>
          <w:sz w:val="24"/>
          <w:szCs w:val="24"/>
        </w:rPr>
        <w:t xml:space="preserve"> w Strefie objętej zakazem ruchu;</w:t>
      </w:r>
    </w:p>
    <w:p w:rsidR="002C262C" w:rsidRPr="004804A3" w:rsidRDefault="00C3313F" w:rsidP="004804A3">
      <w:pPr>
        <w:pStyle w:val="Akapitzlist"/>
        <w:numPr>
          <w:ilvl w:val="0"/>
          <w:numId w:val="23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C700F4">
        <w:rPr>
          <w:rFonts w:cstheme="minorHAnsi"/>
          <w:sz w:val="24"/>
          <w:szCs w:val="24"/>
        </w:rPr>
        <w:t>właściciela lub użytkownika garażu lub miejsca postojowego, położonego na terenie nieruchomości, mającej urządzony wjazd od strony ulicy Dworcowej</w:t>
      </w:r>
      <w:r w:rsidR="007F3CC0">
        <w:rPr>
          <w:rFonts w:cstheme="minorHAnsi"/>
          <w:sz w:val="24"/>
          <w:szCs w:val="24"/>
        </w:rPr>
        <w:t>;</w:t>
      </w:r>
    </w:p>
    <w:p w:rsidR="00C3313F" w:rsidRPr="00C700F4" w:rsidRDefault="002A7278" w:rsidP="004804A3">
      <w:pPr>
        <w:pStyle w:val="Akapitzlist"/>
        <w:numPr>
          <w:ilvl w:val="0"/>
          <w:numId w:val="10"/>
        </w:numPr>
        <w:spacing w:after="0" w:line="360" w:lineRule="auto"/>
        <w:jc w:val="both"/>
        <w:rPr>
          <w:rFonts w:cstheme="minorHAnsi"/>
          <w:sz w:val="24"/>
          <w:szCs w:val="24"/>
        </w:rPr>
      </w:pPr>
      <w:proofErr w:type="spellStart"/>
      <w:r w:rsidRPr="00C700F4">
        <w:rPr>
          <w:rFonts w:cstheme="minorHAnsi"/>
          <w:sz w:val="24"/>
          <w:szCs w:val="24"/>
        </w:rPr>
        <w:t>MZDiM</w:t>
      </w:r>
      <w:proofErr w:type="spellEnd"/>
      <w:r w:rsidR="00FF3FFD" w:rsidRPr="00C700F4">
        <w:rPr>
          <w:rFonts w:cstheme="minorHAnsi"/>
          <w:sz w:val="24"/>
          <w:szCs w:val="24"/>
        </w:rPr>
        <w:t xml:space="preserve"> – rozumie się przez to </w:t>
      </w:r>
      <w:r w:rsidRPr="00C700F4">
        <w:rPr>
          <w:rFonts w:cstheme="minorHAnsi"/>
          <w:sz w:val="24"/>
          <w:szCs w:val="24"/>
        </w:rPr>
        <w:t>Miejski Zarząd Dróg i Mostów</w:t>
      </w:r>
      <w:r w:rsidR="00C82E08" w:rsidRPr="00C700F4">
        <w:rPr>
          <w:rFonts w:cstheme="minorHAnsi"/>
          <w:sz w:val="24"/>
          <w:szCs w:val="24"/>
        </w:rPr>
        <w:t xml:space="preserve"> z siedzibą w Bytomiu</w:t>
      </w:r>
      <w:r w:rsidR="00A461F5" w:rsidRPr="00C700F4">
        <w:rPr>
          <w:rFonts w:cstheme="minorHAnsi"/>
          <w:sz w:val="24"/>
          <w:szCs w:val="24"/>
        </w:rPr>
        <w:t>;</w:t>
      </w:r>
    </w:p>
    <w:p w:rsidR="00C700F4" w:rsidRPr="004804A3" w:rsidRDefault="00B01585" w:rsidP="004804A3">
      <w:pPr>
        <w:pStyle w:val="Akapitzlist"/>
        <w:numPr>
          <w:ilvl w:val="0"/>
          <w:numId w:val="10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4804A3">
        <w:rPr>
          <w:rFonts w:cstheme="minorHAnsi"/>
          <w:sz w:val="24"/>
          <w:szCs w:val="24"/>
        </w:rPr>
        <w:t xml:space="preserve">Operatorze systemu </w:t>
      </w:r>
      <w:r w:rsidR="00C82E08" w:rsidRPr="004804A3">
        <w:rPr>
          <w:rFonts w:cstheme="minorHAnsi"/>
          <w:sz w:val="24"/>
          <w:szCs w:val="24"/>
        </w:rPr>
        <w:t xml:space="preserve">– </w:t>
      </w:r>
      <w:r w:rsidRPr="004804A3">
        <w:rPr>
          <w:rFonts w:cstheme="minorHAnsi"/>
          <w:sz w:val="24"/>
          <w:szCs w:val="24"/>
        </w:rPr>
        <w:t xml:space="preserve">rozumie się przez </w:t>
      </w:r>
      <w:r w:rsidR="00E1567D" w:rsidRPr="004804A3">
        <w:rPr>
          <w:rFonts w:cstheme="minorHAnsi"/>
          <w:sz w:val="24"/>
          <w:szCs w:val="24"/>
        </w:rPr>
        <w:t xml:space="preserve">to </w:t>
      </w:r>
      <w:r w:rsidR="00C82E08" w:rsidRPr="004804A3">
        <w:rPr>
          <w:rFonts w:cstheme="minorHAnsi"/>
          <w:sz w:val="24"/>
          <w:szCs w:val="24"/>
        </w:rPr>
        <w:t>Straż Miejsk</w:t>
      </w:r>
      <w:r w:rsidR="003244C2" w:rsidRPr="004804A3">
        <w:rPr>
          <w:rFonts w:cstheme="minorHAnsi"/>
          <w:sz w:val="24"/>
          <w:szCs w:val="24"/>
        </w:rPr>
        <w:t>ą</w:t>
      </w:r>
      <w:r w:rsidR="00C82E08" w:rsidRPr="004804A3">
        <w:rPr>
          <w:rFonts w:cstheme="minorHAnsi"/>
          <w:sz w:val="24"/>
          <w:szCs w:val="24"/>
        </w:rPr>
        <w:t xml:space="preserve"> w Bytomiu </w:t>
      </w:r>
      <w:r w:rsidRPr="004804A3">
        <w:rPr>
          <w:rFonts w:cstheme="minorHAnsi"/>
          <w:sz w:val="24"/>
          <w:szCs w:val="24"/>
        </w:rPr>
        <w:t>zarządzając</w:t>
      </w:r>
      <w:r w:rsidR="003244C2" w:rsidRPr="004804A3">
        <w:rPr>
          <w:rFonts w:cstheme="minorHAnsi"/>
          <w:sz w:val="24"/>
          <w:szCs w:val="24"/>
        </w:rPr>
        <w:t>ą</w:t>
      </w:r>
      <w:r w:rsidRPr="004804A3">
        <w:rPr>
          <w:rFonts w:cstheme="minorHAnsi"/>
          <w:sz w:val="24"/>
          <w:szCs w:val="24"/>
        </w:rPr>
        <w:t xml:space="preserve"> </w:t>
      </w:r>
      <w:r w:rsidR="00C82E08" w:rsidRPr="004804A3">
        <w:rPr>
          <w:rFonts w:cstheme="minorHAnsi"/>
          <w:sz w:val="24"/>
          <w:szCs w:val="24"/>
        </w:rPr>
        <w:t>systemem</w:t>
      </w:r>
      <w:r w:rsidRPr="004804A3">
        <w:rPr>
          <w:rFonts w:cstheme="minorHAnsi"/>
          <w:sz w:val="24"/>
          <w:szCs w:val="24"/>
        </w:rPr>
        <w:t>.</w:t>
      </w:r>
    </w:p>
    <w:p w:rsidR="00EF520D" w:rsidRPr="004804A3" w:rsidRDefault="00EF520D" w:rsidP="004804A3">
      <w:pPr>
        <w:pStyle w:val="Akapitzlist"/>
        <w:spacing w:after="0" w:line="360" w:lineRule="auto"/>
        <w:jc w:val="both"/>
        <w:rPr>
          <w:rFonts w:cstheme="minorHAnsi"/>
          <w:b/>
          <w:bCs/>
          <w:sz w:val="24"/>
          <w:szCs w:val="24"/>
        </w:rPr>
      </w:pPr>
    </w:p>
    <w:p w:rsidR="00A461F5" w:rsidRPr="00C700F4" w:rsidRDefault="00FF3FFD" w:rsidP="004804A3">
      <w:pPr>
        <w:spacing w:after="0" w:line="360" w:lineRule="auto"/>
        <w:jc w:val="center"/>
        <w:rPr>
          <w:rFonts w:cstheme="minorHAnsi"/>
          <w:b/>
          <w:bCs/>
          <w:sz w:val="24"/>
          <w:szCs w:val="24"/>
        </w:rPr>
      </w:pPr>
      <w:r w:rsidRPr="00C700F4">
        <w:rPr>
          <w:rFonts w:cstheme="minorHAnsi"/>
          <w:b/>
          <w:bCs/>
          <w:sz w:val="24"/>
          <w:szCs w:val="24"/>
        </w:rPr>
        <w:t xml:space="preserve">§ 2 </w:t>
      </w:r>
    </w:p>
    <w:p w:rsidR="002A7278" w:rsidRPr="00C700F4" w:rsidRDefault="00FF3FFD" w:rsidP="004804A3">
      <w:pPr>
        <w:spacing w:after="0" w:line="360" w:lineRule="auto"/>
        <w:jc w:val="center"/>
        <w:rPr>
          <w:rFonts w:cstheme="minorHAnsi"/>
          <w:b/>
          <w:bCs/>
          <w:sz w:val="24"/>
          <w:szCs w:val="24"/>
        </w:rPr>
      </w:pPr>
      <w:r w:rsidRPr="00C700F4">
        <w:rPr>
          <w:rFonts w:cstheme="minorHAnsi"/>
          <w:b/>
          <w:bCs/>
          <w:sz w:val="24"/>
          <w:szCs w:val="24"/>
        </w:rPr>
        <w:t>ZASADY OGÓLNE</w:t>
      </w:r>
    </w:p>
    <w:p w:rsidR="002A7278" w:rsidRPr="00C700F4" w:rsidRDefault="00FF3FFD" w:rsidP="004804A3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C700F4">
        <w:rPr>
          <w:rFonts w:cstheme="minorHAnsi"/>
          <w:sz w:val="24"/>
          <w:szCs w:val="24"/>
        </w:rPr>
        <w:t xml:space="preserve">Wjazd do Strefy </w:t>
      </w:r>
      <w:bookmarkStart w:id="3" w:name="_Hlk142043960"/>
      <w:r w:rsidRPr="00C700F4">
        <w:rPr>
          <w:rFonts w:cstheme="minorHAnsi"/>
          <w:sz w:val="24"/>
          <w:szCs w:val="24"/>
        </w:rPr>
        <w:t>objętej zakazem ruchu</w:t>
      </w:r>
      <w:r w:rsidR="00562B4E" w:rsidRPr="00C700F4">
        <w:rPr>
          <w:rFonts w:cstheme="minorHAnsi"/>
          <w:sz w:val="24"/>
          <w:szCs w:val="24"/>
        </w:rPr>
        <w:t xml:space="preserve"> </w:t>
      </w:r>
      <w:bookmarkEnd w:id="3"/>
      <w:r w:rsidRPr="00C700F4">
        <w:rPr>
          <w:rFonts w:cstheme="minorHAnsi"/>
          <w:sz w:val="24"/>
          <w:szCs w:val="24"/>
        </w:rPr>
        <w:t>możliwy jest na podstawie Identyfikatora</w:t>
      </w:r>
      <w:r w:rsidR="003F0B92" w:rsidRPr="00C700F4">
        <w:rPr>
          <w:rFonts w:cstheme="minorHAnsi"/>
          <w:sz w:val="24"/>
          <w:szCs w:val="24"/>
        </w:rPr>
        <w:t xml:space="preserve"> lub </w:t>
      </w:r>
      <w:r w:rsidR="00371608" w:rsidRPr="00C700F4">
        <w:rPr>
          <w:rFonts w:cstheme="minorHAnsi"/>
          <w:sz w:val="24"/>
          <w:szCs w:val="24"/>
        </w:rPr>
        <w:t>Zaświadczenia</w:t>
      </w:r>
      <w:r w:rsidRPr="00C700F4">
        <w:rPr>
          <w:rFonts w:cstheme="minorHAnsi"/>
          <w:sz w:val="24"/>
          <w:szCs w:val="24"/>
        </w:rPr>
        <w:t xml:space="preserve">. </w:t>
      </w:r>
    </w:p>
    <w:p w:rsidR="00371608" w:rsidRPr="004804A3" w:rsidRDefault="00B01585" w:rsidP="004804A3">
      <w:pPr>
        <w:pStyle w:val="Akapitzlist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 w:rsidRPr="00C700F4">
        <w:rPr>
          <w:rFonts w:cstheme="minorHAnsi"/>
          <w:sz w:val="24"/>
          <w:szCs w:val="24"/>
        </w:rPr>
        <w:t>Wjazd do Strefy objętej zakazem ruchu</w:t>
      </w:r>
      <w:r w:rsidR="00882077" w:rsidRPr="00C700F4">
        <w:rPr>
          <w:rFonts w:cstheme="minorHAnsi"/>
          <w:sz w:val="24"/>
          <w:szCs w:val="24"/>
        </w:rPr>
        <w:t>,</w:t>
      </w:r>
      <w:r w:rsidRPr="00C700F4" w:rsidDel="00B01585">
        <w:rPr>
          <w:rFonts w:cstheme="minorHAnsi"/>
          <w:sz w:val="24"/>
          <w:szCs w:val="24"/>
        </w:rPr>
        <w:t xml:space="preserve"> </w:t>
      </w:r>
      <w:r w:rsidRPr="00C700F4">
        <w:rPr>
          <w:rFonts w:cstheme="minorHAnsi"/>
          <w:sz w:val="24"/>
          <w:szCs w:val="24"/>
        </w:rPr>
        <w:t xml:space="preserve">bez konieczności </w:t>
      </w:r>
      <w:r w:rsidR="00FF3FFD" w:rsidRPr="00C700F4">
        <w:rPr>
          <w:rFonts w:cstheme="minorHAnsi"/>
          <w:sz w:val="24"/>
          <w:szCs w:val="24"/>
        </w:rPr>
        <w:t>uzyskania Identyfikatora</w:t>
      </w:r>
      <w:r w:rsidR="003F0B92" w:rsidRPr="00C700F4">
        <w:rPr>
          <w:rFonts w:cstheme="minorHAnsi"/>
          <w:sz w:val="24"/>
          <w:szCs w:val="24"/>
        </w:rPr>
        <w:t xml:space="preserve"> lub </w:t>
      </w:r>
      <w:r w:rsidR="00371608" w:rsidRPr="00C700F4">
        <w:rPr>
          <w:rFonts w:cstheme="minorHAnsi"/>
          <w:sz w:val="24"/>
          <w:szCs w:val="24"/>
        </w:rPr>
        <w:t>Zaświadczenia</w:t>
      </w:r>
      <w:r w:rsidR="00882077" w:rsidRPr="00C700F4">
        <w:rPr>
          <w:rFonts w:cstheme="minorHAnsi"/>
          <w:sz w:val="24"/>
          <w:szCs w:val="24"/>
        </w:rPr>
        <w:t>,</w:t>
      </w:r>
      <w:r w:rsidRPr="00C700F4">
        <w:rPr>
          <w:rFonts w:cstheme="minorHAnsi"/>
          <w:sz w:val="24"/>
          <w:szCs w:val="24"/>
        </w:rPr>
        <w:t xml:space="preserve"> </w:t>
      </w:r>
      <w:r w:rsidR="00ED445A" w:rsidRPr="00C700F4">
        <w:rPr>
          <w:rFonts w:cstheme="minorHAnsi"/>
          <w:sz w:val="24"/>
          <w:szCs w:val="24"/>
        </w:rPr>
        <w:t>z prawem postoju w Strefie objętej zakazem postoju na czas wykonywania niezbędnych czynności</w:t>
      </w:r>
      <w:r w:rsidR="00ED445A">
        <w:rPr>
          <w:rFonts w:cstheme="minorHAnsi"/>
          <w:sz w:val="24"/>
          <w:szCs w:val="24"/>
        </w:rPr>
        <w:t>,</w:t>
      </w:r>
      <w:r w:rsidR="00ED445A" w:rsidRPr="00C700F4">
        <w:rPr>
          <w:rFonts w:cstheme="minorHAnsi"/>
          <w:sz w:val="24"/>
          <w:szCs w:val="24"/>
        </w:rPr>
        <w:t xml:space="preserve"> </w:t>
      </w:r>
      <w:r w:rsidRPr="00C700F4">
        <w:rPr>
          <w:rFonts w:cstheme="minorHAnsi"/>
          <w:sz w:val="24"/>
          <w:szCs w:val="24"/>
        </w:rPr>
        <w:t>możliwy jest przez</w:t>
      </w:r>
      <w:r w:rsidR="00FF3FFD" w:rsidRPr="00C700F4">
        <w:rPr>
          <w:rFonts w:cstheme="minorHAnsi"/>
          <w:sz w:val="24"/>
          <w:szCs w:val="24"/>
        </w:rPr>
        <w:t xml:space="preserve">: </w:t>
      </w:r>
    </w:p>
    <w:p w:rsidR="00371608" w:rsidRPr="00C700F4" w:rsidRDefault="00371608" w:rsidP="004804A3">
      <w:pPr>
        <w:pStyle w:val="Akapitzlist"/>
        <w:numPr>
          <w:ilvl w:val="0"/>
          <w:numId w:val="27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C700F4">
        <w:rPr>
          <w:rFonts w:cstheme="minorHAnsi"/>
          <w:sz w:val="24"/>
          <w:szCs w:val="24"/>
        </w:rPr>
        <w:t>P</w:t>
      </w:r>
      <w:r w:rsidR="00FF3FFD" w:rsidRPr="00C700F4">
        <w:rPr>
          <w:rFonts w:cstheme="minorHAnsi"/>
          <w:sz w:val="24"/>
          <w:szCs w:val="24"/>
        </w:rPr>
        <w:t xml:space="preserve">ojazdy </w:t>
      </w:r>
      <w:r w:rsidRPr="00C700F4">
        <w:rPr>
          <w:rFonts w:cstheme="minorHAnsi"/>
          <w:sz w:val="24"/>
          <w:szCs w:val="24"/>
        </w:rPr>
        <w:t>służb ratunkowych;</w:t>
      </w:r>
    </w:p>
    <w:p w:rsidR="00371608" w:rsidRPr="00C700F4" w:rsidRDefault="00371608" w:rsidP="004804A3">
      <w:pPr>
        <w:pStyle w:val="Akapitzlist"/>
        <w:numPr>
          <w:ilvl w:val="0"/>
          <w:numId w:val="27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C700F4">
        <w:rPr>
          <w:rFonts w:cstheme="minorHAnsi"/>
          <w:sz w:val="24"/>
          <w:szCs w:val="24"/>
        </w:rPr>
        <w:t>pojazdy obsługujące sieci naziemne i podziemne na czas usunięcia awarii;</w:t>
      </w:r>
    </w:p>
    <w:p w:rsidR="00371608" w:rsidRPr="004804A3" w:rsidRDefault="00FF3FFD" w:rsidP="004804A3">
      <w:pPr>
        <w:pStyle w:val="Akapitzlist"/>
        <w:numPr>
          <w:ilvl w:val="0"/>
          <w:numId w:val="27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4804A3">
        <w:rPr>
          <w:rFonts w:cstheme="minorHAnsi"/>
          <w:sz w:val="24"/>
          <w:szCs w:val="24"/>
        </w:rPr>
        <w:t xml:space="preserve">pojazdy służb </w:t>
      </w:r>
      <w:r w:rsidR="004E152B" w:rsidRPr="004804A3">
        <w:rPr>
          <w:rFonts w:cstheme="minorHAnsi"/>
          <w:sz w:val="24"/>
          <w:szCs w:val="24"/>
        </w:rPr>
        <w:t>miejskich</w:t>
      </w:r>
      <w:r w:rsidR="00164FFE" w:rsidRPr="004804A3">
        <w:rPr>
          <w:rFonts w:cstheme="minorHAnsi"/>
          <w:sz w:val="24"/>
          <w:szCs w:val="24"/>
        </w:rPr>
        <w:t>;</w:t>
      </w:r>
    </w:p>
    <w:p w:rsidR="00371608" w:rsidRPr="004804A3" w:rsidRDefault="00FF3FFD" w:rsidP="004804A3">
      <w:pPr>
        <w:pStyle w:val="Akapitzlist"/>
        <w:numPr>
          <w:ilvl w:val="0"/>
          <w:numId w:val="27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4804A3">
        <w:rPr>
          <w:rFonts w:cstheme="minorHAnsi"/>
          <w:sz w:val="24"/>
          <w:szCs w:val="24"/>
        </w:rPr>
        <w:t xml:space="preserve">pojazdy zaopatrzenia </w:t>
      </w:r>
      <w:r w:rsidR="00D2273B" w:rsidRPr="004804A3">
        <w:rPr>
          <w:rFonts w:cstheme="minorHAnsi"/>
          <w:sz w:val="24"/>
          <w:szCs w:val="24"/>
        </w:rPr>
        <w:t xml:space="preserve">o dopuszczalnej masie całkowitej </w:t>
      </w:r>
      <w:r w:rsidRPr="004804A3">
        <w:rPr>
          <w:rFonts w:cstheme="minorHAnsi"/>
          <w:sz w:val="24"/>
          <w:szCs w:val="24"/>
        </w:rPr>
        <w:t xml:space="preserve">do </w:t>
      </w:r>
      <w:r w:rsidR="00D2273B" w:rsidRPr="004804A3">
        <w:rPr>
          <w:rFonts w:cstheme="minorHAnsi"/>
          <w:sz w:val="24"/>
          <w:szCs w:val="24"/>
        </w:rPr>
        <w:t>3,</w:t>
      </w:r>
      <w:r w:rsidRPr="004804A3">
        <w:rPr>
          <w:rFonts w:cstheme="minorHAnsi"/>
          <w:sz w:val="24"/>
          <w:szCs w:val="24"/>
        </w:rPr>
        <w:t xml:space="preserve">5 t w godzinach: od </w:t>
      </w:r>
      <w:r w:rsidR="00C82E08" w:rsidRPr="004804A3">
        <w:rPr>
          <w:rFonts w:cstheme="minorHAnsi"/>
          <w:sz w:val="24"/>
          <w:szCs w:val="24"/>
        </w:rPr>
        <w:t>6</w:t>
      </w:r>
      <w:r w:rsidRPr="004804A3">
        <w:rPr>
          <w:rFonts w:cstheme="minorHAnsi"/>
          <w:sz w:val="24"/>
          <w:szCs w:val="24"/>
        </w:rPr>
        <w:t xml:space="preserve">:00 do </w:t>
      </w:r>
      <w:r w:rsidR="00C82E08" w:rsidRPr="004804A3">
        <w:rPr>
          <w:rFonts w:cstheme="minorHAnsi"/>
          <w:sz w:val="24"/>
          <w:szCs w:val="24"/>
        </w:rPr>
        <w:t>10</w:t>
      </w:r>
      <w:r w:rsidRPr="004804A3">
        <w:rPr>
          <w:rFonts w:cstheme="minorHAnsi"/>
          <w:sz w:val="24"/>
          <w:szCs w:val="24"/>
        </w:rPr>
        <w:t>:</w:t>
      </w:r>
      <w:r w:rsidR="003723F9">
        <w:rPr>
          <w:rFonts w:cstheme="minorHAnsi"/>
          <w:sz w:val="24"/>
          <w:szCs w:val="24"/>
        </w:rPr>
        <w:t>3</w:t>
      </w:r>
      <w:r w:rsidRPr="004804A3">
        <w:rPr>
          <w:rFonts w:cstheme="minorHAnsi"/>
          <w:sz w:val="24"/>
          <w:szCs w:val="24"/>
        </w:rPr>
        <w:t>0</w:t>
      </w:r>
      <w:r w:rsidR="00164FFE" w:rsidRPr="004804A3">
        <w:rPr>
          <w:rFonts w:cstheme="minorHAnsi"/>
          <w:sz w:val="24"/>
          <w:szCs w:val="24"/>
        </w:rPr>
        <w:t>;</w:t>
      </w:r>
    </w:p>
    <w:p w:rsidR="00371608" w:rsidRPr="004804A3" w:rsidRDefault="00D077FF" w:rsidP="004804A3">
      <w:pPr>
        <w:pStyle w:val="Akapitzlist"/>
        <w:numPr>
          <w:ilvl w:val="0"/>
          <w:numId w:val="27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4804A3">
        <w:rPr>
          <w:rFonts w:cstheme="minorHAnsi"/>
          <w:sz w:val="24"/>
          <w:szCs w:val="24"/>
        </w:rPr>
        <w:t>taksówki</w:t>
      </w:r>
      <w:r w:rsidR="00164FFE" w:rsidRPr="004804A3">
        <w:rPr>
          <w:rFonts w:cstheme="minorHAnsi"/>
          <w:sz w:val="24"/>
          <w:szCs w:val="24"/>
        </w:rPr>
        <w:t>;</w:t>
      </w:r>
    </w:p>
    <w:p w:rsidR="00371608" w:rsidRPr="004804A3" w:rsidRDefault="00D077FF" w:rsidP="004804A3">
      <w:pPr>
        <w:pStyle w:val="Akapitzlist"/>
        <w:numPr>
          <w:ilvl w:val="0"/>
          <w:numId w:val="27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4804A3">
        <w:rPr>
          <w:rFonts w:cstheme="minorHAnsi"/>
          <w:sz w:val="24"/>
          <w:szCs w:val="24"/>
        </w:rPr>
        <w:t>pojazdy ochrony w czasie interwencji</w:t>
      </w:r>
      <w:r w:rsidR="00164FFE" w:rsidRPr="004804A3">
        <w:rPr>
          <w:rFonts w:cstheme="minorHAnsi"/>
          <w:sz w:val="24"/>
          <w:szCs w:val="24"/>
        </w:rPr>
        <w:t>;</w:t>
      </w:r>
    </w:p>
    <w:p w:rsidR="00D44C7C" w:rsidRPr="004804A3" w:rsidRDefault="00C82E08" w:rsidP="004804A3">
      <w:pPr>
        <w:pStyle w:val="Akapitzlist"/>
        <w:numPr>
          <w:ilvl w:val="0"/>
          <w:numId w:val="27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4804A3">
        <w:rPr>
          <w:rFonts w:cstheme="minorHAnsi"/>
          <w:sz w:val="24"/>
          <w:szCs w:val="24"/>
        </w:rPr>
        <w:t xml:space="preserve">inne pojazdy w uzasadnionych indywidualnych przypadkach po uzyskaniu zgody </w:t>
      </w:r>
      <w:r w:rsidR="000E3A43" w:rsidRPr="004804A3">
        <w:rPr>
          <w:rFonts w:cstheme="minorHAnsi"/>
          <w:sz w:val="24"/>
          <w:szCs w:val="24"/>
        </w:rPr>
        <w:t xml:space="preserve">Operatora </w:t>
      </w:r>
      <w:r w:rsidRPr="004804A3">
        <w:rPr>
          <w:rFonts w:cstheme="minorHAnsi"/>
          <w:sz w:val="24"/>
          <w:szCs w:val="24"/>
        </w:rPr>
        <w:t>systemu</w:t>
      </w:r>
      <w:r w:rsidR="00164FFE" w:rsidRPr="004804A3">
        <w:rPr>
          <w:rFonts w:cstheme="minorHAnsi"/>
          <w:sz w:val="24"/>
          <w:szCs w:val="24"/>
        </w:rPr>
        <w:t>.</w:t>
      </w:r>
    </w:p>
    <w:p w:rsidR="00A461F5" w:rsidRPr="00C700F4" w:rsidRDefault="00A461F5" w:rsidP="004804A3">
      <w:pPr>
        <w:pStyle w:val="Akapitzlist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 w:rsidRPr="00C700F4">
        <w:rPr>
          <w:rFonts w:cstheme="minorHAnsi"/>
          <w:sz w:val="24"/>
          <w:szCs w:val="24"/>
        </w:rPr>
        <w:t xml:space="preserve">Pojazdy zaopatrzenia, o których mowa w ust. 2 </w:t>
      </w:r>
      <w:proofErr w:type="spellStart"/>
      <w:r w:rsidRPr="00C700F4">
        <w:rPr>
          <w:rFonts w:cstheme="minorHAnsi"/>
          <w:sz w:val="24"/>
          <w:szCs w:val="24"/>
        </w:rPr>
        <w:t>pkt</w:t>
      </w:r>
      <w:proofErr w:type="spellEnd"/>
      <w:r w:rsidRPr="00C700F4">
        <w:rPr>
          <w:rFonts w:cstheme="minorHAnsi"/>
          <w:sz w:val="24"/>
          <w:szCs w:val="24"/>
        </w:rPr>
        <w:t xml:space="preserve"> </w:t>
      </w:r>
      <w:r w:rsidR="00371608" w:rsidRPr="00C700F4">
        <w:rPr>
          <w:rFonts w:cstheme="minorHAnsi"/>
          <w:sz w:val="24"/>
          <w:szCs w:val="24"/>
        </w:rPr>
        <w:t xml:space="preserve">4 mają możliwość postoju w Strefie objętej zakazem </w:t>
      </w:r>
      <w:r w:rsidR="00C700F4" w:rsidRPr="00C700F4">
        <w:rPr>
          <w:rFonts w:cstheme="minorHAnsi"/>
          <w:sz w:val="24"/>
          <w:szCs w:val="24"/>
        </w:rPr>
        <w:t>p</w:t>
      </w:r>
      <w:r w:rsidR="00371608" w:rsidRPr="00C700F4">
        <w:rPr>
          <w:rFonts w:cstheme="minorHAnsi"/>
          <w:sz w:val="24"/>
          <w:szCs w:val="24"/>
        </w:rPr>
        <w:t>ostoju</w:t>
      </w:r>
      <w:r w:rsidRPr="00C700F4">
        <w:rPr>
          <w:rFonts w:cstheme="minorHAnsi"/>
          <w:sz w:val="24"/>
          <w:szCs w:val="24"/>
        </w:rPr>
        <w:t xml:space="preserve"> jedynie na czas rozładunku lub załadunku</w:t>
      </w:r>
      <w:r w:rsidR="003F0B92" w:rsidRPr="00C700F4">
        <w:rPr>
          <w:rFonts w:cstheme="minorHAnsi"/>
          <w:sz w:val="24"/>
          <w:szCs w:val="24"/>
        </w:rPr>
        <w:t xml:space="preserve"> jednak</w:t>
      </w:r>
      <w:r w:rsidR="00C700F4" w:rsidRPr="00C700F4">
        <w:rPr>
          <w:rFonts w:cstheme="minorHAnsi"/>
          <w:sz w:val="24"/>
          <w:szCs w:val="24"/>
        </w:rPr>
        <w:t>,</w:t>
      </w:r>
      <w:r w:rsidR="003F0B92" w:rsidRPr="00C700F4">
        <w:rPr>
          <w:rFonts w:cstheme="minorHAnsi"/>
          <w:sz w:val="24"/>
          <w:szCs w:val="24"/>
        </w:rPr>
        <w:t xml:space="preserve"> nie dłużej niż 20 min</w:t>
      </w:r>
      <w:r w:rsidRPr="00C700F4">
        <w:rPr>
          <w:rFonts w:cstheme="minorHAnsi"/>
          <w:sz w:val="24"/>
          <w:szCs w:val="24"/>
        </w:rPr>
        <w:t xml:space="preserve">. </w:t>
      </w:r>
      <w:r w:rsidR="002C262C" w:rsidRPr="00C700F4">
        <w:rPr>
          <w:rFonts w:cstheme="minorHAnsi"/>
          <w:sz w:val="24"/>
          <w:szCs w:val="24"/>
        </w:rPr>
        <w:t xml:space="preserve">Postój </w:t>
      </w:r>
      <w:r w:rsidRPr="00C700F4">
        <w:rPr>
          <w:rFonts w:cstheme="minorHAnsi"/>
          <w:sz w:val="24"/>
          <w:szCs w:val="24"/>
        </w:rPr>
        <w:t>pojazdu zaopatrzenia możliw</w:t>
      </w:r>
      <w:r w:rsidR="002C262C" w:rsidRPr="00C700F4">
        <w:rPr>
          <w:rFonts w:cstheme="minorHAnsi"/>
          <w:sz w:val="24"/>
          <w:szCs w:val="24"/>
        </w:rPr>
        <w:t>y</w:t>
      </w:r>
      <w:r w:rsidRPr="00C700F4">
        <w:rPr>
          <w:rFonts w:cstheme="minorHAnsi"/>
          <w:sz w:val="24"/>
          <w:szCs w:val="24"/>
        </w:rPr>
        <w:t xml:space="preserve"> jest </w:t>
      </w:r>
      <w:r w:rsidRPr="00C700F4">
        <w:rPr>
          <w:rFonts w:cstheme="minorHAnsi"/>
          <w:sz w:val="24"/>
          <w:szCs w:val="24"/>
          <w:u w:val="single"/>
        </w:rPr>
        <w:t>wyłącznie w miejscach, które nie ogranicz</w:t>
      </w:r>
      <w:r w:rsidR="00C700F4" w:rsidRPr="00C700F4">
        <w:rPr>
          <w:rFonts w:cstheme="minorHAnsi"/>
          <w:sz w:val="24"/>
          <w:szCs w:val="24"/>
          <w:u w:val="single"/>
        </w:rPr>
        <w:t>aj</w:t>
      </w:r>
      <w:r w:rsidRPr="00C700F4">
        <w:rPr>
          <w:rFonts w:cstheme="minorHAnsi"/>
          <w:sz w:val="24"/>
          <w:szCs w:val="24"/>
          <w:u w:val="single"/>
        </w:rPr>
        <w:t>ą przejezdności ulicy</w:t>
      </w:r>
      <w:r w:rsidR="00371608" w:rsidRPr="00C700F4">
        <w:rPr>
          <w:rFonts w:cstheme="minorHAnsi"/>
          <w:sz w:val="24"/>
          <w:szCs w:val="24"/>
          <w:u w:val="single"/>
        </w:rPr>
        <w:t xml:space="preserve"> Dworcowej</w:t>
      </w:r>
      <w:r w:rsidRPr="00C700F4">
        <w:rPr>
          <w:rFonts w:cstheme="minorHAnsi"/>
          <w:sz w:val="24"/>
          <w:szCs w:val="24"/>
          <w:u w:val="single"/>
        </w:rPr>
        <w:t>.</w:t>
      </w:r>
      <w:r w:rsidRPr="00C700F4">
        <w:rPr>
          <w:rFonts w:cstheme="minorHAnsi"/>
          <w:sz w:val="24"/>
          <w:szCs w:val="24"/>
        </w:rPr>
        <w:t xml:space="preserve"> Jeżeli w danej chwili nie ma możliwości </w:t>
      </w:r>
      <w:r w:rsidR="002C262C" w:rsidRPr="00C700F4">
        <w:rPr>
          <w:rFonts w:cstheme="minorHAnsi"/>
          <w:sz w:val="24"/>
          <w:szCs w:val="24"/>
        </w:rPr>
        <w:t xml:space="preserve">postoju </w:t>
      </w:r>
      <w:r w:rsidRPr="00C700F4">
        <w:rPr>
          <w:rFonts w:cstheme="minorHAnsi"/>
          <w:sz w:val="24"/>
          <w:szCs w:val="24"/>
        </w:rPr>
        <w:t xml:space="preserve">pojazdu zaopatrzenia bez zablokowania przejezdności ulicy, kierowca powinien niezwłocznie opuścić Strefę objętą zakazem </w:t>
      </w:r>
      <w:r w:rsidR="007F3CC0">
        <w:rPr>
          <w:rFonts w:cstheme="minorHAnsi"/>
          <w:sz w:val="24"/>
          <w:szCs w:val="24"/>
        </w:rPr>
        <w:t>ruchu</w:t>
      </w:r>
      <w:r w:rsidRPr="00C700F4">
        <w:rPr>
          <w:rFonts w:cstheme="minorHAnsi"/>
          <w:sz w:val="24"/>
          <w:szCs w:val="24"/>
        </w:rPr>
        <w:t>.</w:t>
      </w:r>
    </w:p>
    <w:p w:rsidR="00ED445A" w:rsidRDefault="00ED445A" w:rsidP="004804A3">
      <w:pPr>
        <w:pStyle w:val="Akapitzlist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 w:rsidRPr="00C700F4">
        <w:rPr>
          <w:sz w:val="24"/>
          <w:szCs w:val="24"/>
        </w:rPr>
        <w:t xml:space="preserve">System automatycznie umożliwi wjazd do Strefy objętej zakazem ruchu </w:t>
      </w:r>
      <w:r>
        <w:rPr>
          <w:sz w:val="24"/>
          <w:szCs w:val="24"/>
        </w:rPr>
        <w:t>P</w:t>
      </w:r>
      <w:r w:rsidRPr="00C700F4">
        <w:rPr>
          <w:sz w:val="24"/>
          <w:szCs w:val="24"/>
        </w:rPr>
        <w:t>ojazdom służb ratunkowych.</w:t>
      </w:r>
    </w:p>
    <w:p w:rsidR="00C700F4" w:rsidRPr="00C700F4" w:rsidRDefault="00C364B2" w:rsidP="004804A3">
      <w:pPr>
        <w:pStyle w:val="Akapitzlist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 w:rsidRPr="00C700F4">
        <w:rPr>
          <w:sz w:val="24"/>
          <w:szCs w:val="24"/>
        </w:rPr>
        <w:t xml:space="preserve">Wjazd </w:t>
      </w:r>
      <w:r w:rsidR="00B01585" w:rsidRPr="00C700F4">
        <w:rPr>
          <w:sz w:val="24"/>
          <w:szCs w:val="24"/>
        </w:rPr>
        <w:t>do Strefy objętej zakazem ruchu</w:t>
      </w:r>
      <w:r w:rsidR="00562B4E" w:rsidRPr="00C700F4">
        <w:rPr>
          <w:sz w:val="24"/>
          <w:szCs w:val="24"/>
        </w:rPr>
        <w:t xml:space="preserve"> </w:t>
      </w:r>
      <w:r w:rsidR="00B01585" w:rsidRPr="00C700F4">
        <w:rPr>
          <w:sz w:val="24"/>
          <w:szCs w:val="24"/>
        </w:rPr>
        <w:t xml:space="preserve">przez pojazdy, o których mowa </w:t>
      </w:r>
      <w:r w:rsidRPr="00C700F4">
        <w:rPr>
          <w:sz w:val="24"/>
          <w:szCs w:val="24"/>
        </w:rPr>
        <w:t>w ust</w:t>
      </w:r>
      <w:r w:rsidR="006E7161" w:rsidRPr="00C700F4">
        <w:rPr>
          <w:sz w:val="24"/>
          <w:szCs w:val="24"/>
        </w:rPr>
        <w:t>.</w:t>
      </w:r>
      <w:r w:rsidRPr="00C700F4">
        <w:rPr>
          <w:sz w:val="24"/>
          <w:szCs w:val="24"/>
        </w:rPr>
        <w:t xml:space="preserve"> </w:t>
      </w:r>
      <w:r w:rsidR="006E7161" w:rsidRPr="00C700F4">
        <w:rPr>
          <w:sz w:val="24"/>
          <w:szCs w:val="24"/>
        </w:rPr>
        <w:t xml:space="preserve">2 </w:t>
      </w:r>
      <w:proofErr w:type="spellStart"/>
      <w:r w:rsidR="003F629F" w:rsidRPr="00C700F4">
        <w:rPr>
          <w:sz w:val="24"/>
          <w:szCs w:val="24"/>
        </w:rPr>
        <w:t>pkt</w:t>
      </w:r>
      <w:proofErr w:type="spellEnd"/>
      <w:r w:rsidR="003F629F" w:rsidRPr="00C700F4">
        <w:rPr>
          <w:sz w:val="24"/>
          <w:szCs w:val="24"/>
        </w:rPr>
        <w:t xml:space="preserve"> </w:t>
      </w:r>
      <w:r w:rsidR="00371608" w:rsidRPr="00C700F4">
        <w:rPr>
          <w:sz w:val="24"/>
          <w:szCs w:val="24"/>
        </w:rPr>
        <w:t>2</w:t>
      </w:r>
      <w:r w:rsidR="003F629F" w:rsidRPr="00C700F4">
        <w:rPr>
          <w:sz w:val="24"/>
          <w:szCs w:val="24"/>
        </w:rPr>
        <w:t>-</w:t>
      </w:r>
      <w:r w:rsidR="00371608" w:rsidRPr="00C700F4">
        <w:rPr>
          <w:sz w:val="24"/>
          <w:szCs w:val="24"/>
        </w:rPr>
        <w:t xml:space="preserve">7 </w:t>
      </w:r>
      <w:r w:rsidRPr="00C700F4">
        <w:rPr>
          <w:sz w:val="24"/>
          <w:szCs w:val="24"/>
        </w:rPr>
        <w:t xml:space="preserve">wymaga </w:t>
      </w:r>
      <w:r w:rsidR="00B01585" w:rsidRPr="00C700F4">
        <w:rPr>
          <w:sz w:val="24"/>
          <w:szCs w:val="24"/>
        </w:rPr>
        <w:t xml:space="preserve">uprzedniego </w:t>
      </w:r>
      <w:r w:rsidRPr="00C700F4">
        <w:rPr>
          <w:sz w:val="24"/>
          <w:szCs w:val="24"/>
        </w:rPr>
        <w:t xml:space="preserve">kontaktu z </w:t>
      </w:r>
      <w:r w:rsidR="001A5B3F" w:rsidRPr="00C700F4">
        <w:rPr>
          <w:sz w:val="24"/>
          <w:szCs w:val="24"/>
        </w:rPr>
        <w:t xml:space="preserve">Operatorem </w:t>
      </w:r>
      <w:r w:rsidRPr="00C700F4">
        <w:rPr>
          <w:sz w:val="24"/>
          <w:szCs w:val="24"/>
        </w:rPr>
        <w:t xml:space="preserve">systemu </w:t>
      </w:r>
      <w:r w:rsidR="00AF7B46" w:rsidRPr="00C700F4">
        <w:rPr>
          <w:sz w:val="24"/>
          <w:szCs w:val="24"/>
        </w:rPr>
        <w:t>poprzez interkom zamontowany</w:t>
      </w:r>
      <w:r w:rsidRPr="00C700F4">
        <w:rPr>
          <w:sz w:val="24"/>
          <w:szCs w:val="24"/>
        </w:rPr>
        <w:t xml:space="preserve"> przy wjeździe </w:t>
      </w:r>
      <w:r w:rsidR="001A5B3F" w:rsidRPr="00C700F4">
        <w:rPr>
          <w:sz w:val="24"/>
          <w:szCs w:val="24"/>
        </w:rPr>
        <w:t>do Strefy objętej zakazem ruchu</w:t>
      </w:r>
      <w:r w:rsidR="00164FFE" w:rsidRPr="00C700F4">
        <w:rPr>
          <w:sz w:val="24"/>
          <w:szCs w:val="24"/>
        </w:rPr>
        <w:t>.</w:t>
      </w:r>
      <w:r w:rsidR="00562B4E" w:rsidRPr="00C700F4">
        <w:rPr>
          <w:sz w:val="24"/>
          <w:szCs w:val="24"/>
        </w:rPr>
        <w:t xml:space="preserve"> </w:t>
      </w:r>
      <w:r w:rsidR="00C700F4" w:rsidRPr="00C700F4">
        <w:rPr>
          <w:sz w:val="24"/>
          <w:szCs w:val="24"/>
        </w:rPr>
        <w:t>O możliwej długości postoju w Strefie zakazu postoju zdecyduje operator systemu.</w:t>
      </w:r>
    </w:p>
    <w:p w:rsidR="00AF7B46" w:rsidRPr="00C700F4" w:rsidRDefault="00736A93" w:rsidP="004804A3">
      <w:pPr>
        <w:pStyle w:val="Akapitzlist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Możliwość</w:t>
      </w:r>
      <w:r w:rsidR="00562B4E" w:rsidRPr="00C700F4">
        <w:rPr>
          <w:sz w:val="24"/>
          <w:szCs w:val="24"/>
        </w:rPr>
        <w:t xml:space="preserve"> wjazd</w:t>
      </w:r>
      <w:r>
        <w:rPr>
          <w:sz w:val="24"/>
          <w:szCs w:val="24"/>
        </w:rPr>
        <w:t>u</w:t>
      </w:r>
      <w:r w:rsidR="00562B4E" w:rsidRPr="00C700F4">
        <w:rPr>
          <w:sz w:val="24"/>
          <w:szCs w:val="24"/>
        </w:rPr>
        <w:t xml:space="preserve"> do </w:t>
      </w:r>
      <w:r w:rsidR="00371608" w:rsidRPr="00C700F4">
        <w:rPr>
          <w:sz w:val="24"/>
          <w:szCs w:val="24"/>
        </w:rPr>
        <w:t xml:space="preserve">Strefy </w:t>
      </w:r>
      <w:r w:rsidR="00562B4E" w:rsidRPr="00C700F4">
        <w:rPr>
          <w:sz w:val="24"/>
          <w:szCs w:val="24"/>
        </w:rPr>
        <w:t>objętej zakazem ruchu</w:t>
      </w:r>
      <w:r w:rsidR="00C700F4" w:rsidRPr="00C700F4">
        <w:rPr>
          <w:sz w:val="24"/>
          <w:szCs w:val="24"/>
        </w:rPr>
        <w:t xml:space="preserve"> oraz postoju w Strefie objętej zakazem postoju </w:t>
      </w:r>
      <w:r w:rsidR="00562B4E" w:rsidRPr="00C700F4">
        <w:rPr>
          <w:sz w:val="24"/>
          <w:szCs w:val="24"/>
        </w:rPr>
        <w:t>nie zwalnia z</w:t>
      </w:r>
      <w:r w:rsidR="00C700F4" w:rsidRPr="00C700F4">
        <w:rPr>
          <w:sz w:val="24"/>
          <w:szCs w:val="24"/>
        </w:rPr>
        <w:t> </w:t>
      </w:r>
      <w:r w:rsidR="00371608" w:rsidRPr="00C700F4">
        <w:rPr>
          <w:sz w:val="24"/>
          <w:szCs w:val="24"/>
        </w:rPr>
        <w:t>obowiązku przestrzegania</w:t>
      </w:r>
      <w:r w:rsidR="00562B4E" w:rsidRPr="00C700F4">
        <w:rPr>
          <w:sz w:val="24"/>
          <w:szCs w:val="24"/>
        </w:rPr>
        <w:t xml:space="preserve"> przepisów prawa powszechnie obowiązującego, a</w:t>
      </w:r>
      <w:r w:rsidR="00C700F4" w:rsidRPr="00C700F4">
        <w:rPr>
          <w:sz w:val="24"/>
          <w:szCs w:val="24"/>
        </w:rPr>
        <w:t> </w:t>
      </w:r>
      <w:r w:rsidR="00562B4E" w:rsidRPr="00C700F4">
        <w:rPr>
          <w:sz w:val="24"/>
          <w:szCs w:val="24"/>
        </w:rPr>
        <w:t>w</w:t>
      </w:r>
      <w:r w:rsidR="00C700F4" w:rsidRPr="00C700F4">
        <w:rPr>
          <w:sz w:val="24"/>
          <w:szCs w:val="24"/>
        </w:rPr>
        <w:t> </w:t>
      </w:r>
      <w:r w:rsidR="00562B4E" w:rsidRPr="00C700F4">
        <w:rPr>
          <w:sz w:val="24"/>
          <w:szCs w:val="24"/>
        </w:rPr>
        <w:t>szczególności ustawy z dnia 20 czerwca 1997 r. - Prawo o ruchu drogowym (</w:t>
      </w:r>
      <w:proofErr w:type="spellStart"/>
      <w:r w:rsidR="00562B4E" w:rsidRPr="00C700F4">
        <w:rPr>
          <w:sz w:val="24"/>
          <w:szCs w:val="24"/>
        </w:rPr>
        <w:t>t.j</w:t>
      </w:r>
      <w:proofErr w:type="spellEnd"/>
      <w:r w:rsidR="00562B4E" w:rsidRPr="00C700F4">
        <w:rPr>
          <w:sz w:val="24"/>
          <w:szCs w:val="24"/>
        </w:rPr>
        <w:t xml:space="preserve">. </w:t>
      </w:r>
      <w:proofErr w:type="spellStart"/>
      <w:r w:rsidR="00562B4E" w:rsidRPr="00C700F4">
        <w:rPr>
          <w:sz w:val="24"/>
          <w:szCs w:val="24"/>
        </w:rPr>
        <w:t>Dz.U</w:t>
      </w:r>
      <w:proofErr w:type="spellEnd"/>
      <w:r w:rsidR="00562B4E" w:rsidRPr="00C700F4">
        <w:rPr>
          <w:sz w:val="24"/>
          <w:szCs w:val="24"/>
        </w:rPr>
        <w:t>. z 2023 r. poz. 1047</w:t>
      </w:r>
      <w:r w:rsidR="00C700F4" w:rsidRPr="00C700F4">
        <w:rPr>
          <w:sz w:val="24"/>
          <w:szCs w:val="24"/>
        </w:rPr>
        <w:t xml:space="preserve"> z </w:t>
      </w:r>
      <w:proofErr w:type="spellStart"/>
      <w:r w:rsidR="00C700F4" w:rsidRPr="00C700F4">
        <w:rPr>
          <w:sz w:val="24"/>
          <w:szCs w:val="24"/>
        </w:rPr>
        <w:t>późn</w:t>
      </w:r>
      <w:proofErr w:type="spellEnd"/>
      <w:r w:rsidR="00C700F4" w:rsidRPr="00C700F4">
        <w:rPr>
          <w:sz w:val="24"/>
          <w:szCs w:val="24"/>
        </w:rPr>
        <w:t>. zm.</w:t>
      </w:r>
      <w:r w:rsidR="00562B4E" w:rsidRPr="00C700F4">
        <w:rPr>
          <w:sz w:val="24"/>
          <w:szCs w:val="24"/>
        </w:rPr>
        <w:t xml:space="preserve">). </w:t>
      </w:r>
    </w:p>
    <w:p w:rsidR="00C700F4" w:rsidRPr="00C700F4" w:rsidRDefault="00C700F4" w:rsidP="004804A3">
      <w:pPr>
        <w:pStyle w:val="Akapitzlist"/>
        <w:spacing w:after="0" w:line="360" w:lineRule="auto"/>
        <w:ind w:left="408"/>
        <w:jc w:val="both"/>
        <w:rPr>
          <w:sz w:val="24"/>
          <w:szCs w:val="24"/>
        </w:rPr>
      </w:pPr>
    </w:p>
    <w:p w:rsidR="0028745D" w:rsidRPr="00C700F4" w:rsidRDefault="0028745D" w:rsidP="004804A3">
      <w:pPr>
        <w:spacing w:after="0" w:line="360" w:lineRule="auto"/>
        <w:ind w:left="48"/>
        <w:jc w:val="center"/>
        <w:rPr>
          <w:rFonts w:cstheme="minorHAnsi"/>
          <w:b/>
          <w:bCs/>
          <w:sz w:val="24"/>
          <w:szCs w:val="24"/>
        </w:rPr>
      </w:pPr>
      <w:r w:rsidRPr="00C700F4">
        <w:rPr>
          <w:rFonts w:cstheme="minorHAnsi"/>
          <w:b/>
          <w:bCs/>
          <w:sz w:val="24"/>
          <w:szCs w:val="24"/>
        </w:rPr>
        <w:t xml:space="preserve">§ 3 </w:t>
      </w:r>
    </w:p>
    <w:p w:rsidR="0028745D" w:rsidRPr="00C700F4" w:rsidRDefault="0028745D" w:rsidP="004804A3">
      <w:pPr>
        <w:spacing w:after="0" w:line="360" w:lineRule="auto"/>
        <w:ind w:left="48"/>
        <w:jc w:val="center"/>
        <w:rPr>
          <w:rFonts w:cstheme="minorHAnsi"/>
          <w:sz w:val="24"/>
          <w:szCs w:val="24"/>
        </w:rPr>
      </w:pPr>
      <w:r w:rsidRPr="00C700F4">
        <w:rPr>
          <w:rFonts w:cstheme="minorHAnsi"/>
          <w:b/>
          <w:bCs/>
          <w:sz w:val="24"/>
          <w:szCs w:val="24"/>
        </w:rPr>
        <w:t>ZAKRES PODMIOTOWY</w:t>
      </w:r>
    </w:p>
    <w:p w:rsidR="0028745D" w:rsidRPr="004804A3" w:rsidRDefault="0028745D" w:rsidP="004804A3">
      <w:pPr>
        <w:pStyle w:val="Akapitzlist"/>
        <w:numPr>
          <w:ilvl w:val="0"/>
          <w:numId w:val="14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C700F4">
        <w:rPr>
          <w:rFonts w:cstheme="minorHAnsi"/>
          <w:sz w:val="24"/>
          <w:szCs w:val="24"/>
        </w:rPr>
        <w:t>O wydanie Identyfikatora mogą się ubiegać</w:t>
      </w:r>
      <w:r w:rsidR="00C700F4">
        <w:rPr>
          <w:rFonts w:cstheme="minorHAnsi"/>
          <w:sz w:val="24"/>
          <w:szCs w:val="24"/>
        </w:rPr>
        <w:t xml:space="preserve"> Mieszka</w:t>
      </w:r>
      <w:r w:rsidR="00ED445A">
        <w:rPr>
          <w:rFonts w:cstheme="minorHAnsi"/>
          <w:sz w:val="24"/>
          <w:szCs w:val="24"/>
        </w:rPr>
        <w:t>ńcy</w:t>
      </w:r>
      <w:r w:rsidR="00C700F4">
        <w:rPr>
          <w:rFonts w:cstheme="minorHAnsi"/>
          <w:sz w:val="24"/>
          <w:szCs w:val="24"/>
        </w:rPr>
        <w:t xml:space="preserve"> ulicy Dworcowej.</w:t>
      </w:r>
    </w:p>
    <w:p w:rsidR="0028745D" w:rsidRPr="00C700F4" w:rsidRDefault="0028745D" w:rsidP="004804A3">
      <w:pPr>
        <w:pStyle w:val="Akapitzlist"/>
        <w:numPr>
          <w:ilvl w:val="0"/>
          <w:numId w:val="14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C700F4">
        <w:rPr>
          <w:rFonts w:cstheme="minorHAnsi"/>
          <w:sz w:val="24"/>
          <w:szCs w:val="24"/>
        </w:rPr>
        <w:t xml:space="preserve">O wydanie </w:t>
      </w:r>
      <w:r w:rsidR="00C700F4">
        <w:rPr>
          <w:rFonts w:cstheme="minorHAnsi"/>
          <w:sz w:val="24"/>
          <w:szCs w:val="24"/>
        </w:rPr>
        <w:t>Z</w:t>
      </w:r>
      <w:r w:rsidR="00C700F4" w:rsidRPr="00C700F4">
        <w:rPr>
          <w:rFonts w:cstheme="minorHAnsi"/>
          <w:sz w:val="24"/>
          <w:szCs w:val="24"/>
        </w:rPr>
        <w:t xml:space="preserve">aświadczenia </w:t>
      </w:r>
      <w:r w:rsidRPr="00C700F4">
        <w:rPr>
          <w:rFonts w:cstheme="minorHAnsi"/>
          <w:sz w:val="24"/>
          <w:szCs w:val="24"/>
        </w:rPr>
        <w:t>mogą się ubiegać</w:t>
      </w:r>
      <w:r w:rsidR="00164FFE" w:rsidRPr="00C700F4">
        <w:rPr>
          <w:rFonts w:cstheme="minorHAnsi"/>
          <w:sz w:val="24"/>
          <w:szCs w:val="24"/>
        </w:rPr>
        <w:t xml:space="preserve"> </w:t>
      </w:r>
      <w:r w:rsidRPr="00C700F4">
        <w:rPr>
          <w:rFonts w:cstheme="minorHAnsi"/>
          <w:sz w:val="24"/>
          <w:szCs w:val="24"/>
        </w:rPr>
        <w:t>osoby fizyczne, osoby prawne lub jednostki organizacyjne niebędące osobami prawnymi, którym ustawa przyznaje zdolność prawną, w celu realizacji zadań</w:t>
      </w:r>
      <w:r w:rsidR="000D0AC0" w:rsidRPr="00C700F4">
        <w:rPr>
          <w:rFonts w:cstheme="minorHAnsi"/>
          <w:sz w:val="24"/>
          <w:szCs w:val="24"/>
        </w:rPr>
        <w:t xml:space="preserve"> dla</w:t>
      </w:r>
      <w:r w:rsidRPr="00C700F4">
        <w:rPr>
          <w:rFonts w:cstheme="minorHAnsi"/>
          <w:sz w:val="24"/>
          <w:szCs w:val="24"/>
        </w:rPr>
        <w:t xml:space="preserve"> których </w:t>
      </w:r>
      <w:r w:rsidR="000D0AC0" w:rsidRPr="00C700F4">
        <w:rPr>
          <w:rFonts w:cstheme="minorHAnsi"/>
          <w:sz w:val="24"/>
          <w:szCs w:val="24"/>
        </w:rPr>
        <w:t xml:space="preserve">wymagany jest wjazd </w:t>
      </w:r>
      <w:r w:rsidR="00C700F4">
        <w:rPr>
          <w:rFonts w:cstheme="minorHAnsi"/>
          <w:sz w:val="24"/>
          <w:szCs w:val="24"/>
        </w:rPr>
        <w:t>do Strefy objętej zakazem postoju oraz postój w Strefie objętej zakazem postoju,</w:t>
      </w:r>
      <w:r w:rsidR="004E152B" w:rsidRPr="00C700F4">
        <w:rPr>
          <w:rFonts w:cstheme="minorHAnsi"/>
          <w:sz w:val="24"/>
          <w:szCs w:val="24"/>
        </w:rPr>
        <w:t xml:space="preserve"> w zakresie:</w:t>
      </w:r>
    </w:p>
    <w:p w:rsidR="004E152B" w:rsidRPr="00C700F4" w:rsidRDefault="00C700F4" w:rsidP="004804A3">
      <w:pPr>
        <w:pStyle w:val="Akapitzlist"/>
        <w:numPr>
          <w:ilvl w:val="0"/>
          <w:numId w:val="21"/>
        </w:numPr>
        <w:spacing w:after="0" w:line="360" w:lineRule="auto"/>
        <w:ind w:left="709" w:hanging="283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dostaw, </w:t>
      </w:r>
      <w:r w:rsidR="004E152B" w:rsidRPr="00C700F4">
        <w:rPr>
          <w:rFonts w:cstheme="minorHAnsi"/>
          <w:sz w:val="24"/>
          <w:szCs w:val="24"/>
        </w:rPr>
        <w:t>usług</w:t>
      </w:r>
      <w:r>
        <w:rPr>
          <w:rFonts w:cstheme="minorHAnsi"/>
          <w:sz w:val="24"/>
          <w:szCs w:val="24"/>
        </w:rPr>
        <w:t xml:space="preserve"> i robót </w:t>
      </w:r>
      <w:proofErr w:type="spellStart"/>
      <w:r>
        <w:rPr>
          <w:rFonts w:cstheme="minorHAnsi"/>
          <w:sz w:val="24"/>
          <w:szCs w:val="24"/>
        </w:rPr>
        <w:t>budowalnych</w:t>
      </w:r>
      <w:proofErr w:type="spellEnd"/>
      <w:r>
        <w:rPr>
          <w:rFonts w:cstheme="minorHAnsi"/>
          <w:sz w:val="24"/>
          <w:szCs w:val="24"/>
        </w:rPr>
        <w:t>, świadczonych na rzecz</w:t>
      </w:r>
      <w:r w:rsidR="004E152B" w:rsidRPr="00C700F4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>właścicieli lub</w:t>
      </w:r>
      <w:r w:rsidR="004E152B" w:rsidRPr="00C700F4">
        <w:rPr>
          <w:rFonts w:cstheme="minorHAnsi"/>
          <w:sz w:val="24"/>
          <w:szCs w:val="24"/>
        </w:rPr>
        <w:t xml:space="preserve"> zarządców budynków</w:t>
      </w:r>
      <w:r>
        <w:rPr>
          <w:rFonts w:cstheme="minorHAnsi"/>
          <w:sz w:val="24"/>
          <w:szCs w:val="24"/>
        </w:rPr>
        <w:t xml:space="preserve">, położonych </w:t>
      </w:r>
      <w:r w:rsidR="004E152B" w:rsidRPr="00C700F4">
        <w:rPr>
          <w:rFonts w:cstheme="minorHAnsi"/>
          <w:sz w:val="24"/>
          <w:szCs w:val="24"/>
        </w:rPr>
        <w:t xml:space="preserve">przy ul. Dworcowej </w:t>
      </w:r>
      <w:r>
        <w:rPr>
          <w:rFonts w:cstheme="minorHAnsi"/>
          <w:sz w:val="24"/>
          <w:szCs w:val="24"/>
        </w:rPr>
        <w:t>albo właścicieli lub najemców lokali, znajdujących się w tych budynkach</w:t>
      </w:r>
      <w:r w:rsidR="00736A93">
        <w:rPr>
          <w:rFonts w:cstheme="minorHAnsi"/>
          <w:sz w:val="24"/>
          <w:szCs w:val="24"/>
        </w:rPr>
        <w:t xml:space="preserve">, z zastrzeżeniem </w:t>
      </w:r>
      <w:proofErr w:type="spellStart"/>
      <w:r w:rsidR="00736A93">
        <w:rPr>
          <w:rFonts w:cstheme="minorHAnsi"/>
          <w:sz w:val="24"/>
          <w:szCs w:val="24"/>
        </w:rPr>
        <w:t>zd</w:t>
      </w:r>
      <w:proofErr w:type="spellEnd"/>
      <w:r w:rsidR="00736A93">
        <w:rPr>
          <w:rFonts w:cstheme="minorHAnsi"/>
          <w:sz w:val="24"/>
          <w:szCs w:val="24"/>
        </w:rPr>
        <w:t xml:space="preserve">. 2. </w:t>
      </w:r>
      <w:r w:rsidR="00736A93" w:rsidRPr="00C700F4">
        <w:rPr>
          <w:rFonts w:cstheme="minorHAnsi"/>
          <w:sz w:val="24"/>
          <w:szCs w:val="24"/>
        </w:rPr>
        <w:t xml:space="preserve">Do otrzymania </w:t>
      </w:r>
      <w:r w:rsidR="00736A93">
        <w:rPr>
          <w:rFonts w:cstheme="minorHAnsi"/>
          <w:sz w:val="24"/>
          <w:szCs w:val="24"/>
        </w:rPr>
        <w:t>Z</w:t>
      </w:r>
      <w:r w:rsidR="00736A93" w:rsidRPr="00C700F4">
        <w:rPr>
          <w:rFonts w:cstheme="minorHAnsi"/>
          <w:sz w:val="24"/>
          <w:szCs w:val="24"/>
        </w:rPr>
        <w:t>aświadczenia nie są uprawnieni</w:t>
      </w:r>
      <w:r w:rsidR="00736A93">
        <w:rPr>
          <w:rFonts w:cstheme="minorHAnsi"/>
          <w:sz w:val="24"/>
          <w:szCs w:val="24"/>
        </w:rPr>
        <w:t xml:space="preserve"> </w:t>
      </w:r>
      <w:r w:rsidR="00736A93" w:rsidRPr="00C700F4">
        <w:rPr>
          <w:rFonts w:cstheme="minorHAnsi"/>
          <w:sz w:val="24"/>
          <w:szCs w:val="24"/>
        </w:rPr>
        <w:t>dostawcy przesyłek pocztowych i kurierskich</w:t>
      </w:r>
      <w:r w:rsidR="00736A93">
        <w:rPr>
          <w:rFonts w:cstheme="minorHAnsi"/>
          <w:sz w:val="24"/>
          <w:szCs w:val="24"/>
        </w:rPr>
        <w:t xml:space="preserve"> oraz </w:t>
      </w:r>
      <w:r w:rsidR="00736A93" w:rsidRPr="00C700F4">
        <w:rPr>
          <w:rFonts w:cstheme="minorHAnsi"/>
          <w:sz w:val="24"/>
          <w:szCs w:val="24"/>
        </w:rPr>
        <w:t>dostawcy zaopatrzenia poza godzinami</w:t>
      </w:r>
      <w:r w:rsidR="00736A93">
        <w:rPr>
          <w:rFonts w:cstheme="minorHAnsi"/>
          <w:sz w:val="24"/>
          <w:szCs w:val="24"/>
        </w:rPr>
        <w:t>, o których mowa w</w:t>
      </w:r>
      <w:r w:rsidR="00736A93" w:rsidRPr="00736A93">
        <w:rPr>
          <w:rFonts w:cstheme="minorHAnsi"/>
          <w:sz w:val="24"/>
          <w:szCs w:val="24"/>
        </w:rPr>
        <w:t xml:space="preserve"> </w:t>
      </w:r>
      <w:r w:rsidR="00736A93" w:rsidRPr="004804A3">
        <w:rPr>
          <w:rFonts w:cstheme="minorHAnsi"/>
          <w:sz w:val="24"/>
          <w:szCs w:val="24"/>
        </w:rPr>
        <w:t xml:space="preserve">§ 2 ust. 2 </w:t>
      </w:r>
      <w:proofErr w:type="spellStart"/>
      <w:r w:rsidR="00736A93" w:rsidRPr="004804A3">
        <w:rPr>
          <w:rFonts w:cstheme="minorHAnsi"/>
          <w:sz w:val="24"/>
          <w:szCs w:val="24"/>
        </w:rPr>
        <w:t>pkt</w:t>
      </w:r>
      <w:proofErr w:type="spellEnd"/>
      <w:r w:rsidR="00736A93" w:rsidRPr="004804A3">
        <w:rPr>
          <w:rFonts w:cstheme="minorHAnsi"/>
          <w:sz w:val="24"/>
          <w:szCs w:val="24"/>
        </w:rPr>
        <w:t xml:space="preserve"> 4</w:t>
      </w:r>
      <w:r w:rsidR="00736A93">
        <w:rPr>
          <w:rFonts w:cstheme="minorHAnsi"/>
          <w:sz w:val="24"/>
          <w:szCs w:val="24"/>
        </w:rPr>
        <w:t>;</w:t>
      </w:r>
    </w:p>
    <w:p w:rsidR="004E152B" w:rsidRPr="00C700F4" w:rsidRDefault="00736A93" w:rsidP="004804A3">
      <w:pPr>
        <w:pStyle w:val="Akapitzlist"/>
        <w:numPr>
          <w:ilvl w:val="0"/>
          <w:numId w:val="21"/>
        </w:numPr>
        <w:spacing w:after="0" w:line="360" w:lineRule="auto"/>
        <w:ind w:left="709" w:hanging="283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robót budowlanych obejmujące</w:t>
      </w:r>
      <w:r w:rsidR="004E152B" w:rsidRPr="00C700F4">
        <w:rPr>
          <w:rFonts w:cstheme="minorHAnsi"/>
          <w:sz w:val="24"/>
          <w:szCs w:val="24"/>
        </w:rPr>
        <w:t xml:space="preserve"> sieci naziemn</w:t>
      </w:r>
      <w:r>
        <w:rPr>
          <w:rFonts w:cstheme="minorHAnsi"/>
          <w:sz w:val="24"/>
          <w:szCs w:val="24"/>
        </w:rPr>
        <w:t>e</w:t>
      </w:r>
      <w:r w:rsidR="004E152B" w:rsidRPr="00C700F4">
        <w:rPr>
          <w:rFonts w:cstheme="minorHAnsi"/>
          <w:sz w:val="24"/>
          <w:szCs w:val="24"/>
        </w:rPr>
        <w:t xml:space="preserve"> i podziemn</w:t>
      </w:r>
      <w:r>
        <w:rPr>
          <w:rFonts w:cstheme="minorHAnsi"/>
          <w:sz w:val="24"/>
          <w:szCs w:val="24"/>
        </w:rPr>
        <w:t>e</w:t>
      </w:r>
      <w:r w:rsidR="00ED445A">
        <w:rPr>
          <w:rFonts w:cstheme="minorHAnsi"/>
          <w:sz w:val="24"/>
          <w:szCs w:val="24"/>
        </w:rPr>
        <w:t>, z zastrzeżeniem przypadków, o których mowa w</w:t>
      </w:r>
      <w:r w:rsidRPr="00736A93">
        <w:rPr>
          <w:rFonts w:cstheme="minorHAnsi"/>
          <w:sz w:val="24"/>
          <w:szCs w:val="24"/>
        </w:rPr>
        <w:t xml:space="preserve"> </w:t>
      </w:r>
      <w:r w:rsidRPr="004804A3">
        <w:rPr>
          <w:rFonts w:cstheme="minorHAnsi"/>
          <w:sz w:val="24"/>
          <w:szCs w:val="24"/>
        </w:rPr>
        <w:t xml:space="preserve">§ 2 ust. 2 </w:t>
      </w:r>
      <w:proofErr w:type="spellStart"/>
      <w:r w:rsidRPr="004804A3">
        <w:rPr>
          <w:rFonts w:cstheme="minorHAnsi"/>
          <w:sz w:val="24"/>
          <w:szCs w:val="24"/>
        </w:rPr>
        <w:t>pkt</w:t>
      </w:r>
      <w:proofErr w:type="spellEnd"/>
      <w:r w:rsidRPr="004804A3">
        <w:rPr>
          <w:rFonts w:cstheme="minorHAnsi"/>
          <w:sz w:val="24"/>
          <w:szCs w:val="24"/>
        </w:rPr>
        <w:t xml:space="preserve"> 2</w:t>
      </w:r>
      <w:r w:rsidR="00B751A7">
        <w:rPr>
          <w:rFonts w:cstheme="minorHAnsi"/>
          <w:sz w:val="24"/>
          <w:szCs w:val="24"/>
        </w:rPr>
        <w:t>.</w:t>
      </w:r>
    </w:p>
    <w:p w:rsidR="00C700F4" w:rsidRPr="004804A3" w:rsidRDefault="00736A93" w:rsidP="00640589">
      <w:pPr>
        <w:pStyle w:val="Akapitzlist"/>
        <w:numPr>
          <w:ilvl w:val="0"/>
          <w:numId w:val="14"/>
        </w:numPr>
        <w:spacing w:after="0" w:line="360" w:lineRule="auto"/>
        <w:jc w:val="both"/>
      </w:pPr>
      <w:r>
        <w:rPr>
          <w:rFonts w:cstheme="minorHAnsi"/>
          <w:sz w:val="24"/>
          <w:szCs w:val="24"/>
        </w:rPr>
        <w:t xml:space="preserve">W </w:t>
      </w:r>
      <w:r w:rsidR="004E152B" w:rsidRPr="004804A3">
        <w:rPr>
          <w:rFonts w:cstheme="minorHAnsi"/>
          <w:sz w:val="24"/>
          <w:szCs w:val="24"/>
        </w:rPr>
        <w:t>inn</w:t>
      </w:r>
      <w:r>
        <w:rPr>
          <w:rFonts w:cstheme="minorHAnsi"/>
          <w:sz w:val="24"/>
          <w:szCs w:val="24"/>
        </w:rPr>
        <w:t>ych</w:t>
      </w:r>
      <w:r w:rsidR="004E152B" w:rsidRPr="00691728">
        <w:rPr>
          <w:rFonts w:cstheme="minorHAnsi"/>
          <w:sz w:val="24"/>
          <w:szCs w:val="24"/>
        </w:rPr>
        <w:t xml:space="preserve"> uzasadnionych przypadkach</w:t>
      </w:r>
      <w:r>
        <w:rPr>
          <w:rFonts w:cstheme="minorHAnsi"/>
          <w:sz w:val="24"/>
          <w:szCs w:val="24"/>
        </w:rPr>
        <w:t xml:space="preserve"> niż określone w ust. 2, wydanie Zaświadczenie jest możliwe wyłącznie</w:t>
      </w:r>
      <w:r w:rsidR="00FA59B8" w:rsidRPr="004804A3">
        <w:rPr>
          <w:rFonts w:cstheme="minorHAnsi"/>
          <w:sz w:val="24"/>
          <w:szCs w:val="24"/>
        </w:rPr>
        <w:t xml:space="preserve"> </w:t>
      </w:r>
      <w:r w:rsidR="00565AFB">
        <w:rPr>
          <w:rFonts w:cstheme="minorHAnsi"/>
          <w:sz w:val="24"/>
          <w:szCs w:val="24"/>
        </w:rPr>
        <w:t>po uzyskaniu pisemnej</w:t>
      </w:r>
      <w:r w:rsidR="00FA59B8" w:rsidRPr="004804A3">
        <w:rPr>
          <w:rFonts w:cstheme="minorHAnsi"/>
          <w:sz w:val="24"/>
          <w:szCs w:val="24"/>
        </w:rPr>
        <w:t xml:space="preserve"> zgod</w:t>
      </w:r>
      <w:r w:rsidR="00565AFB">
        <w:rPr>
          <w:rFonts w:cstheme="minorHAnsi"/>
          <w:sz w:val="24"/>
          <w:szCs w:val="24"/>
        </w:rPr>
        <w:t>y</w:t>
      </w:r>
      <w:r w:rsidR="00FA59B8" w:rsidRPr="00691728">
        <w:rPr>
          <w:rFonts w:cstheme="minorHAnsi"/>
          <w:sz w:val="24"/>
          <w:szCs w:val="24"/>
        </w:rPr>
        <w:t xml:space="preserve"> Dyrektora </w:t>
      </w:r>
      <w:proofErr w:type="spellStart"/>
      <w:r w:rsidR="00FA59B8" w:rsidRPr="00691728">
        <w:rPr>
          <w:rFonts w:cstheme="minorHAnsi"/>
          <w:sz w:val="24"/>
          <w:szCs w:val="24"/>
        </w:rPr>
        <w:t>MZDiM</w:t>
      </w:r>
      <w:proofErr w:type="spellEnd"/>
      <w:r>
        <w:rPr>
          <w:rFonts w:cstheme="minorHAnsi"/>
          <w:sz w:val="24"/>
          <w:szCs w:val="24"/>
        </w:rPr>
        <w:t>.</w:t>
      </w:r>
    </w:p>
    <w:p w:rsidR="00EF520D" w:rsidRPr="00C700F4" w:rsidRDefault="00EF520D" w:rsidP="004804A3">
      <w:pPr>
        <w:spacing w:after="0" w:line="360" w:lineRule="auto"/>
        <w:ind w:left="48"/>
        <w:jc w:val="center"/>
        <w:rPr>
          <w:rFonts w:cstheme="minorHAnsi"/>
          <w:b/>
          <w:bCs/>
          <w:sz w:val="24"/>
          <w:szCs w:val="24"/>
        </w:rPr>
      </w:pPr>
    </w:p>
    <w:p w:rsidR="00A461F5" w:rsidRPr="00C700F4" w:rsidRDefault="00FF3FFD" w:rsidP="004804A3">
      <w:pPr>
        <w:spacing w:after="0" w:line="360" w:lineRule="auto"/>
        <w:ind w:left="48"/>
        <w:jc w:val="center"/>
        <w:rPr>
          <w:rFonts w:cstheme="minorHAnsi"/>
          <w:b/>
          <w:bCs/>
          <w:sz w:val="24"/>
          <w:szCs w:val="24"/>
        </w:rPr>
      </w:pPr>
      <w:r w:rsidRPr="00C700F4">
        <w:rPr>
          <w:rFonts w:cstheme="minorHAnsi"/>
          <w:b/>
          <w:bCs/>
          <w:sz w:val="24"/>
          <w:szCs w:val="24"/>
        </w:rPr>
        <w:t xml:space="preserve">§ </w:t>
      </w:r>
      <w:r w:rsidR="00B751A7">
        <w:rPr>
          <w:rFonts w:cstheme="minorHAnsi"/>
          <w:b/>
          <w:bCs/>
          <w:sz w:val="24"/>
          <w:szCs w:val="24"/>
        </w:rPr>
        <w:t>4</w:t>
      </w:r>
      <w:r w:rsidR="00B751A7" w:rsidRPr="00C700F4">
        <w:rPr>
          <w:rFonts w:cstheme="minorHAnsi"/>
          <w:b/>
          <w:bCs/>
          <w:sz w:val="24"/>
          <w:szCs w:val="24"/>
        </w:rPr>
        <w:t xml:space="preserve"> </w:t>
      </w:r>
    </w:p>
    <w:p w:rsidR="00427964" w:rsidRPr="00C700F4" w:rsidRDefault="004C2E0B" w:rsidP="004804A3">
      <w:pPr>
        <w:spacing w:after="0" w:line="360" w:lineRule="auto"/>
        <w:ind w:left="48"/>
        <w:jc w:val="center"/>
        <w:rPr>
          <w:rFonts w:cstheme="minorHAnsi"/>
          <w:b/>
          <w:bCs/>
          <w:sz w:val="24"/>
          <w:szCs w:val="24"/>
        </w:rPr>
      </w:pPr>
      <w:r w:rsidRPr="00C700F4">
        <w:rPr>
          <w:rFonts w:cstheme="minorHAnsi"/>
          <w:b/>
          <w:bCs/>
          <w:sz w:val="24"/>
          <w:szCs w:val="24"/>
        </w:rPr>
        <w:t>WYDAWANIE IDENTYFIKATORÓW</w:t>
      </w:r>
    </w:p>
    <w:p w:rsidR="000E3A43" w:rsidRPr="00C700F4" w:rsidRDefault="000E3A43" w:rsidP="004804A3">
      <w:pPr>
        <w:pStyle w:val="Akapitzlist"/>
        <w:numPr>
          <w:ilvl w:val="0"/>
          <w:numId w:val="5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C700F4">
        <w:rPr>
          <w:rFonts w:cstheme="minorHAnsi"/>
          <w:sz w:val="24"/>
          <w:szCs w:val="24"/>
        </w:rPr>
        <w:t xml:space="preserve">W celu uzyskania Identyfikatora należy złożyć stosowny wniosek wraz z załącznikami.  Wzór wniosku o wydanie </w:t>
      </w:r>
      <w:r w:rsidR="00565AFB">
        <w:rPr>
          <w:rFonts w:cstheme="minorHAnsi"/>
          <w:sz w:val="24"/>
          <w:szCs w:val="24"/>
        </w:rPr>
        <w:t>I</w:t>
      </w:r>
      <w:r w:rsidRPr="00C700F4">
        <w:rPr>
          <w:rFonts w:cstheme="minorHAnsi"/>
          <w:sz w:val="24"/>
          <w:szCs w:val="24"/>
        </w:rPr>
        <w:t xml:space="preserve">dentyfikatora stanowi załącznik nr </w:t>
      </w:r>
      <w:r w:rsidR="00ED445A">
        <w:rPr>
          <w:rFonts w:cstheme="minorHAnsi"/>
          <w:sz w:val="24"/>
          <w:szCs w:val="24"/>
        </w:rPr>
        <w:t>2</w:t>
      </w:r>
      <w:r w:rsidR="00ED445A" w:rsidRPr="00C700F4">
        <w:rPr>
          <w:rFonts w:cstheme="minorHAnsi"/>
          <w:sz w:val="24"/>
          <w:szCs w:val="24"/>
        </w:rPr>
        <w:t xml:space="preserve"> </w:t>
      </w:r>
      <w:r w:rsidRPr="00C700F4">
        <w:rPr>
          <w:rFonts w:cstheme="minorHAnsi"/>
          <w:sz w:val="24"/>
          <w:szCs w:val="24"/>
        </w:rPr>
        <w:t xml:space="preserve">do Regulaminu. </w:t>
      </w:r>
    </w:p>
    <w:p w:rsidR="000E3A43" w:rsidRPr="00C700F4" w:rsidRDefault="000E3A43" w:rsidP="004804A3">
      <w:pPr>
        <w:pStyle w:val="Akapitzlist"/>
        <w:numPr>
          <w:ilvl w:val="0"/>
          <w:numId w:val="5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C700F4">
        <w:rPr>
          <w:rFonts w:cstheme="minorHAnsi"/>
          <w:sz w:val="24"/>
          <w:szCs w:val="24"/>
        </w:rPr>
        <w:t>Identyfikatory</w:t>
      </w:r>
      <w:r w:rsidR="00565AFB">
        <w:rPr>
          <w:rFonts w:cstheme="minorHAnsi"/>
          <w:sz w:val="24"/>
          <w:szCs w:val="24"/>
        </w:rPr>
        <w:t xml:space="preserve"> </w:t>
      </w:r>
      <w:r w:rsidRPr="00C700F4">
        <w:rPr>
          <w:rFonts w:cstheme="minorHAnsi"/>
          <w:sz w:val="24"/>
          <w:szCs w:val="24"/>
        </w:rPr>
        <w:t xml:space="preserve">wydaje </w:t>
      </w:r>
      <w:r w:rsidR="00892639" w:rsidRPr="00C700F4">
        <w:rPr>
          <w:rFonts w:cstheme="minorHAnsi"/>
          <w:sz w:val="24"/>
          <w:szCs w:val="24"/>
        </w:rPr>
        <w:t xml:space="preserve">dział Strefy Płatnego Parkowania w </w:t>
      </w:r>
      <w:proofErr w:type="spellStart"/>
      <w:r w:rsidRPr="00C700F4">
        <w:rPr>
          <w:rFonts w:cstheme="minorHAnsi"/>
          <w:sz w:val="24"/>
          <w:szCs w:val="24"/>
        </w:rPr>
        <w:t>MZDiM</w:t>
      </w:r>
      <w:proofErr w:type="spellEnd"/>
      <w:r w:rsidRPr="00C700F4">
        <w:rPr>
          <w:rFonts w:cstheme="minorHAnsi"/>
          <w:sz w:val="24"/>
          <w:szCs w:val="24"/>
        </w:rPr>
        <w:t xml:space="preserve">. </w:t>
      </w:r>
    </w:p>
    <w:p w:rsidR="0060011F" w:rsidRPr="00C700F4" w:rsidRDefault="002C561A" w:rsidP="004804A3">
      <w:pPr>
        <w:pStyle w:val="Akapitzlist"/>
        <w:numPr>
          <w:ilvl w:val="0"/>
          <w:numId w:val="5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C700F4">
        <w:rPr>
          <w:rFonts w:cstheme="minorHAnsi"/>
          <w:sz w:val="24"/>
          <w:szCs w:val="24"/>
        </w:rPr>
        <w:t>Do wniosku załącza się odpowiednio</w:t>
      </w:r>
      <w:r w:rsidR="0060011F" w:rsidRPr="00C700F4">
        <w:rPr>
          <w:rFonts w:cstheme="minorHAnsi"/>
          <w:sz w:val="24"/>
          <w:szCs w:val="24"/>
        </w:rPr>
        <w:t xml:space="preserve">: </w:t>
      </w:r>
    </w:p>
    <w:p w:rsidR="00CE44BA" w:rsidRPr="00C700F4" w:rsidRDefault="00A32639" w:rsidP="004804A3">
      <w:pPr>
        <w:pStyle w:val="Akapitzlist"/>
        <w:numPr>
          <w:ilvl w:val="0"/>
          <w:numId w:val="6"/>
        </w:numPr>
        <w:spacing w:after="0"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za</w:t>
      </w:r>
      <w:r w:rsidRPr="00C700F4">
        <w:rPr>
          <w:rFonts w:cstheme="minorHAnsi"/>
          <w:sz w:val="24"/>
          <w:szCs w:val="24"/>
        </w:rPr>
        <w:t xml:space="preserve">świadczenie </w:t>
      </w:r>
      <w:r w:rsidR="00CE44BA" w:rsidRPr="00C700F4">
        <w:rPr>
          <w:rFonts w:cstheme="minorHAnsi"/>
          <w:sz w:val="24"/>
          <w:szCs w:val="24"/>
        </w:rPr>
        <w:t xml:space="preserve">o zameldowaniu na pobyt stały lub czasowy </w:t>
      </w:r>
      <w:r>
        <w:rPr>
          <w:rFonts w:cstheme="minorHAnsi"/>
          <w:sz w:val="24"/>
          <w:szCs w:val="24"/>
        </w:rPr>
        <w:t>pod adresem przy</w:t>
      </w:r>
      <w:r w:rsidR="00F93C17" w:rsidRPr="00C700F4">
        <w:rPr>
          <w:rFonts w:cstheme="minorHAnsi"/>
          <w:sz w:val="24"/>
          <w:szCs w:val="24"/>
        </w:rPr>
        <w:t xml:space="preserve"> ul. Dworcowej </w:t>
      </w:r>
      <w:r w:rsidR="00CE44BA" w:rsidRPr="00C700F4">
        <w:rPr>
          <w:rFonts w:cstheme="minorHAnsi"/>
          <w:sz w:val="24"/>
          <w:szCs w:val="24"/>
        </w:rPr>
        <w:t xml:space="preserve">albo </w:t>
      </w:r>
      <w:r w:rsidR="00FF3FFD" w:rsidRPr="00C700F4">
        <w:rPr>
          <w:rFonts w:cstheme="minorHAnsi"/>
          <w:sz w:val="24"/>
          <w:szCs w:val="24"/>
        </w:rPr>
        <w:t>dokument poświadczając</w:t>
      </w:r>
      <w:r w:rsidR="002C561A" w:rsidRPr="00C700F4">
        <w:rPr>
          <w:rFonts w:cstheme="minorHAnsi"/>
          <w:sz w:val="24"/>
          <w:szCs w:val="24"/>
        </w:rPr>
        <w:t>y</w:t>
      </w:r>
      <w:r w:rsidR="00FF3FFD" w:rsidRPr="00C700F4">
        <w:rPr>
          <w:rFonts w:cstheme="minorHAnsi"/>
          <w:sz w:val="24"/>
          <w:szCs w:val="24"/>
        </w:rPr>
        <w:t xml:space="preserve"> tytuł prawny do </w:t>
      </w:r>
      <w:r w:rsidR="00CE44BA" w:rsidRPr="00C700F4">
        <w:rPr>
          <w:rFonts w:cstheme="minorHAnsi"/>
          <w:sz w:val="24"/>
          <w:szCs w:val="24"/>
        </w:rPr>
        <w:t>lokalu mieszkalnego</w:t>
      </w:r>
      <w:r>
        <w:rPr>
          <w:rFonts w:cstheme="minorHAnsi"/>
          <w:sz w:val="24"/>
          <w:szCs w:val="24"/>
        </w:rPr>
        <w:t>, znajdującego się w budynku przy ul. Dworcowej</w:t>
      </w:r>
      <w:r w:rsidR="0060011F" w:rsidRPr="00C700F4">
        <w:rPr>
          <w:rFonts w:cstheme="minorHAnsi"/>
          <w:sz w:val="24"/>
          <w:szCs w:val="24"/>
        </w:rPr>
        <w:t>;</w:t>
      </w:r>
    </w:p>
    <w:p w:rsidR="0060011F" w:rsidRPr="00C700F4" w:rsidRDefault="00CE44BA" w:rsidP="004804A3">
      <w:pPr>
        <w:pStyle w:val="Akapitzlist"/>
        <w:numPr>
          <w:ilvl w:val="0"/>
          <w:numId w:val="6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C700F4">
        <w:rPr>
          <w:rFonts w:cstheme="minorHAnsi"/>
          <w:sz w:val="24"/>
          <w:szCs w:val="24"/>
        </w:rPr>
        <w:t>dokument poświadczając</w:t>
      </w:r>
      <w:r w:rsidR="002C561A" w:rsidRPr="00C700F4">
        <w:rPr>
          <w:rFonts w:cstheme="minorHAnsi"/>
          <w:sz w:val="24"/>
          <w:szCs w:val="24"/>
        </w:rPr>
        <w:t>y</w:t>
      </w:r>
      <w:r w:rsidRPr="00C700F4">
        <w:rPr>
          <w:rFonts w:cstheme="minorHAnsi"/>
          <w:sz w:val="24"/>
          <w:szCs w:val="24"/>
        </w:rPr>
        <w:t xml:space="preserve"> tytuł prawny do garażu lub miejsca postojowego, o których mowa w § </w:t>
      </w:r>
      <w:r w:rsidR="00565AFB">
        <w:rPr>
          <w:rFonts w:cstheme="minorHAnsi"/>
          <w:sz w:val="24"/>
          <w:szCs w:val="24"/>
        </w:rPr>
        <w:t>1</w:t>
      </w:r>
      <w:r w:rsidR="00565AFB" w:rsidRPr="00C700F4">
        <w:rPr>
          <w:rFonts w:cstheme="minorHAnsi"/>
          <w:sz w:val="24"/>
          <w:szCs w:val="24"/>
        </w:rPr>
        <w:t xml:space="preserve"> </w:t>
      </w:r>
      <w:proofErr w:type="spellStart"/>
      <w:r w:rsidR="00565AFB">
        <w:rPr>
          <w:rFonts w:cstheme="minorHAnsi"/>
          <w:sz w:val="24"/>
          <w:szCs w:val="24"/>
        </w:rPr>
        <w:t>pk</w:t>
      </w:r>
      <w:r w:rsidR="00FA59B8" w:rsidRPr="00C700F4">
        <w:rPr>
          <w:rFonts w:cstheme="minorHAnsi"/>
          <w:sz w:val="24"/>
          <w:szCs w:val="24"/>
        </w:rPr>
        <w:t>t</w:t>
      </w:r>
      <w:proofErr w:type="spellEnd"/>
      <w:r w:rsidR="00FA59B8" w:rsidRPr="00C700F4">
        <w:rPr>
          <w:rFonts w:cstheme="minorHAnsi"/>
          <w:sz w:val="24"/>
          <w:szCs w:val="24"/>
        </w:rPr>
        <w:t xml:space="preserve"> </w:t>
      </w:r>
      <w:r w:rsidR="00565AFB">
        <w:rPr>
          <w:rFonts w:cstheme="minorHAnsi"/>
          <w:sz w:val="24"/>
          <w:szCs w:val="24"/>
        </w:rPr>
        <w:t>7</w:t>
      </w:r>
      <w:r w:rsidRPr="00C700F4">
        <w:rPr>
          <w:rFonts w:cstheme="minorHAnsi"/>
          <w:sz w:val="24"/>
          <w:szCs w:val="24"/>
        </w:rPr>
        <w:t xml:space="preserve"> </w:t>
      </w:r>
      <w:r w:rsidR="00565AFB">
        <w:rPr>
          <w:rFonts w:cstheme="minorHAnsi"/>
          <w:sz w:val="24"/>
          <w:szCs w:val="24"/>
        </w:rPr>
        <w:t>li</w:t>
      </w:r>
      <w:r w:rsidR="00565AFB" w:rsidRPr="00C700F4">
        <w:rPr>
          <w:rFonts w:cstheme="minorHAnsi"/>
          <w:sz w:val="24"/>
          <w:szCs w:val="24"/>
        </w:rPr>
        <w:t>t</w:t>
      </w:r>
      <w:r w:rsidR="00565AFB">
        <w:rPr>
          <w:rFonts w:cstheme="minorHAnsi"/>
          <w:sz w:val="24"/>
          <w:szCs w:val="24"/>
        </w:rPr>
        <w:t>.</w:t>
      </w:r>
      <w:r w:rsidR="00565AFB" w:rsidRPr="00C700F4">
        <w:rPr>
          <w:rFonts w:cstheme="minorHAnsi"/>
          <w:sz w:val="24"/>
          <w:szCs w:val="24"/>
        </w:rPr>
        <w:t xml:space="preserve"> </w:t>
      </w:r>
      <w:r w:rsidR="00565AFB">
        <w:rPr>
          <w:rFonts w:cstheme="minorHAnsi"/>
          <w:sz w:val="24"/>
          <w:szCs w:val="24"/>
        </w:rPr>
        <w:t>b</w:t>
      </w:r>
      <w:r w:rsidR="00164FFE" w:rsidRPr="00C700F4">
        <w:rPr>
          <w:rFonts w:cstheme="minorHAnsi"/>
          <w:sz w:val="24"/>
          <w:szCs w:val="24"/>
        </w:rPr>
        <w:t>.</w:t>
      </w:r>
    </w:p>
    <w:p w:rsidR="002C561A" w:rsidRPr="004804A3" w:rsidRDefault="002C561A" w:rsidP="004804A3">
      <w:pPr>
        <w:pStyle w:val="Akapitzlist"/>
        <w:numPr>
          <w:ilvl w:val="0"/>
          <w:numId w:val="5"/>
        </w:numPr>
        <w:spacing w:after="0" w:line="360" w:lineRule="auto"/>
        <w:jc w:val="both"/>
        <w:rPr>
          <w:sz w:val="24"/>
          <w:szCs w:val="24"/>
        </w:rPr>
      </w:pPr>
      <w:proofErr w:type="spellStart"/>
      <w:r w:rsidRPr="00C700F4">
        <w:rPr>
          <w:rFonts w:cstheme="minorHAnsi"/>
          <w:sz w:val="24"/>
          <w:szCs w:val="24"/>
        </w:rPr>
        <w:t>MZDiM</w:t>
      </w:r>
      <w:proofErr w:type="spellEnd"/>
      <w:r w:rsidRPr="00C700F4">
        <w:rPr>
          <w:rFonts w:cstheme="minorHAnsi"/>
          <w:sz w:val="24"/>
          <w:szCs w:val="24"/>
        </w:rPr>
        <w:t xml:space="preserve"> może wezwać wnioskodawcę do przedłożenia do wglądu oryginałów</w:t>
      </w:r>
      <w:r w:rsidRPr="00C700F4" w:rsidDel="0060011F">
        <w:rPr>
          <w:rFonts w:cstheme="minorHAnsi"/>
          <w:sz w:val="24"/>
          <w:szCs w:val="24"/>
        </w:rPr>
        <w:t xml:space="preserve"> </w:t>
      </w:r>
      <w:r w:rsidRPr="00C700F4">
        <w:rPr>
          <w:rFonts w:cstheme="minorHAnsi"/>
          <w:sz w:val="24"/>
          <w:szCs w:val="24"/>
        </w:rPr>
        <w:t xml:space="preserve">dokumentów, o których mowa w ust. 3, a także dokumentu potwierdzającego tożsamość </w:t>
      </w:r>
      <w:r w:rsidR="00565AFB">
        <w:rPr>
          <w:rFonts w:cstheme="minorHAnsi"/>
          <w:sz w:val="24"/>
          <w:szCs w:val="24"/>
        </w:rPr>
        <w:t xml:space="preserve">wnioskodawcy </w:t>
      </w:r>
      <w:r w:rsidRPr="00C700F4">
        <w:rPr>
          <w:rFonts w:cstheme="minorHAnsi"/>
          <w:sz w:val="24"/>
          <w:szCs w:val="24"/>
        </w:rPr>
        <w:t xml:space="preserve">lub dowodu rejestracyjnego pojazdu, którego dotyczy wniosek. </w:t>
      </w:r>
    </w:p>
    <w:p w:rsidR="00146A86" w:rsidRDefault="000E3A43" w:rsidP="004804A3">
      <w:pPr>
        <w:pStyle w:val="Akapitzlist"/>
        <w:numPr>
          <w:ilvl w:val="0"/>
          <w:numId w:val="5"/>
        </w:numPr>
        <w:spacing w:after="0" w:line="360" w:lineRule="auto"/>
        <w:jc w:val="both"/>
        <w:rPr>
          <w:rFonts w:cstheme="minorHAnsi"/>
          <w:sz w:val="24"/>
          <w:szCs w:val="24"/>
        </w:rPr>
      </w:pPr>
      <w:proofErr w:type="spellStart"/>
      <w:r w:rsidRPr="00C700F4">
        <w:rPr>
          <w:rFonts w:cstheme="minorHAnsi"/>
          <w:sz w:val="24"/>
          <w:szCs w:val="24"/>
        </w:rPr>
        <w:lastRenderedPageBreak/>
        <w:t>MZDiM</w:t>
      </w:r>
      <w:proofErr w:type="spellEnd"/>
      <w:r w:rsidRPr="00C700F4">
        <w:rPr>
          <w:rFonts w:cstheme="minorHAnsi"/>
          <w:sz w:val="24"/>
          <w:szCs w:val="24"/>
        </w:rPr>
        <w:t xml:space="preserve"> rozpatruje wnios</w:t>
      </w:r>
      <w:r w:rsidR="0060011F" w:rsidRPr="00C700F4">
        <w:rPr>
          <w:rFonts w:cstheme="minorHAnsi"/>
          <w:sz w:val="24"/>
          <w:szCs w:val="24"/>
        </w:rPr>
        <w:t>ek</w:t>
      </w:r>
      <w:r w:rsidRPr="00C700F4">
        <w:rPr>
          <w:rFonts w:cstheme="minorHAnsi"/>
          <w:sz w:val="24"/>
          <w:szCs w:val="24"/>
        </w:rPr>
        <w:t xml:space="preserve"> w terminie </w:t>
      </w:r>
      <w:r w:rsidR="00892639" w:rsidRPr="00C700F4">
        <w:rPr>
          <w:rFonts w:cstheme="minorHAnsi"/>
          <w:sz w:val="24"/>
          <w:szCs w:val="24"/>
        </w:rPr>
        <w:t xml:space="preserve">14 </w:t>
      </w:r>
      <w:r w:rsidRPr="00C700F4">
        <w:rPr>
          <w:rFonts w:cstheme="minorHAnsi"/>
          <w:sz w:val="24"/>
          <w:szCs w:val="24"/>
        </w:rPr>
        <w:t>dni, licząc od daty wpływu kompletnego i</w:t>
      </w:r>
      <w:r w:rsidR="0060011F" w:rsidRPr="00C700F4">
        <w:rPr>
          <w:rFonts w:cstheme="minorHAnsi"/>
          <w:sz w:val="24"/>
          <w:szCs w:val="24"/>
        </w:rPr>
        <w:t> </w:t>
      </w:r>
      <w:r w:rsidRPr="00C700F4">
        <w:rPr>
          <w:rFonts w:cstheme="minorHAnsi"/>
          <w:sz w:val="24"/>
          <w:szCs w:val="24"/>
        </w:rPr>
        <w:t>prawidłowego wniosku.</w:t>
      </w:r>
    </w:p>
    <w:p w:rsidR="00B751A7" w:rsidRPr="00C700F4" w:rsidRDefault="00B751A7" w:rsidP="00B751A7">
      <w:pPr>
        <w:spacing w:after="0" w:line="360" w:lineRule="auto"/>
        <w:ind w:left="48"/>
        <w:jc w:val="center"/>
        <w:rPr>
          <w:rFonts w:cstheme="minorHAnsi"/>
          <w:b/>
          <w:bCs/>
          <w:sz w:val="24"/>
          <w:szCs w:val="24"/>
        </w:rPr>
      </w:pPr>
      <w:r w:rsidRPr="00C700F4">
        <w:rPr>
          <w:rFonts w:cstheme="minorHAnsi"/>
          <w:b/>
          <w:bCs/>
          <w:sz w:val="24"/>
          <w:szCs w:val="24"/>
        </w:rPr>
        <w:t xml:space="preserve">§ </w:t>
      </w:r>
      <w:r>
        <w:rPr>
          <w:rFonts w:cstheme="minorHAnsi"/>
          <w:b/>
          <w:bCs/>
          <w:sz w:val="24"/>
          <w:szCs w:val="24"/>
        </w:rPr>
        <w:t>5</w:t>
      </w:r>
      <w:r w:rsidRPr="00C700F4">
        <w:rPr>
          <w:rFonts w:cstheme="minorHAnsi"/>
          <w:b/>
          <w:bCs/>
          <w:sz w:val="24"/>
          <w:szCs w:val="24"/>
        </w:rPr>
        <w:t xml:space="preserve"> </w:t>
      </w:r>
    </w:p>
    <w:p w:rsidR="00B751A7" w:rsidRPr="00C700F4" w:rsidRDefault="00B751A7" w:rsidP="00B751A7">
      <w:pPr>
        <w:spacing w:after="0" w:line="360" w:lineRule="auto"/>
        <w:ind w:left="48"/>
        <w:jc w:val="center"/>
        <w:rPr>
          <w:rFonts w:cstheme="minorHAnsi"/>
          <w:b/>
          <w:bCs/>
          <w:sz w:val="24"/>
          <w:szCs w:val="24"/>
        </w:rPr>
      </w:pPr>
      <w:r w:rsidRPr="00C700F4">
        <w:rPr>
          <w:rFonts w:cstheme="minorHAnsi"/>
          <w:b/>
          <w:bCs/>
          <w:sz w:val="24"/>
          <w:szCs w:val="24"/>
        </w:rPr>
        <w:t>UŻYTKOWANIE IDENTYFIKATORA</w:t>
      </w:r>
    </w:p>
    <w:p w:rsidR="00B751A7" w:rsidRPr="00C700F4" w:rsidRDefault="00B751A7" w:rsidP="00B751A7">
      <w:pPr>
        <w:pStyle w:val="Akapitzlist"/>
        <w:numPr>
          <w:ilvl w:val="0"/>
          <w:numId w:val="12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C700F4">
        <w:rPr>
          <w:rFonts w:cstheme="minorHAnsi"/>
          <w:sz w:val="24"/>
          <w:szCs w:val="24"/>
        </w:rPr>
        <w:t>Identyfikator jest ważny wyłącznie na numer rejestracyjny pojazdu na jaki został wydany.</w:t>
      </w:r>
    </w:p>
    <w:p w:rsidR="00B751A7" w:rsidRPr="00C700F4" w:rsidRDefault="00B751A7" w:rsidP="00B751A7">
      <w:pPr>
        <w:pStyle w:val="Akapitzlist"/>
        <w:numPr>
          <w:ilvl w:val="0"/>
          <w:numId w:val="12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C700F4">
        <w:rPr>
          <w:rFonts w:cstheme="minorHAnsi"/>
          <w:sz w:val="24"/>
          <w:szCs w:val="24"/>
        </w:rPr>
        <w:t>Identyfikatory są wydawane na czas określony, nie dłuższy niż 12 miesięcy.</w:t>
      </w:r>
    </w:p>
    <w:p w:rsidR="00B751A7" w:rsidRPr="00C700F4" w:rsidRDefault="00B751A7" w:rsidP="00B751A7">
      <w:pPr>
        <w:pStyle w:val="Akapitzlist"/>
        <w:numPr>
          <w:ilvl w:val="0"/>
          <w:numId w:val="12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C700F4">
        <w:rPr>
          <w:rFonts w:cstheme="minorHAnsi"/>
          <w:sz w:val="24"/>
          <w:szCs w:val="24"/>
        </w:rPr>
        <w:t xml:space="preserve">W celu uzyskania nowego Identyfikatora (po upływie terminu ważności poprzedniego lub w przypadku zmiany numeru rejestracyjnego pojazdu), Dysponent pojazdu powinien złożyć ponowny wniosek zgodnie z § 5 ust. 1. </w:t>
      </w:r>
    </w:p>
    <w:p w:rsidR="00B751A7" w:rsidRDefault="00B751A7" w:rsidP="00B751A7">
      <w:pPr>
        <w:pStyle w:val="Akapitzlist"/>
        <w:numPr>
          <w:ilvl w:val="0"/>
          <w:numId w:val="12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C700F4">
        <w:rPr>
          <w:rFonts w:cstheme="minorHAnsi"/>
          <w:sz w:val="24"/>
          <w:szCs w:val="24"/>
        </w:rPr>
        <w:t xml:space="preserve">W przypadku braku możliwości wjazdu na </w:t>
      </w:r>
      <w:r>
        <w:rPr>
          <w:rFonts w:cstheme="minorHAnsi"/>
          <w:sz w:val="24"/>
          <w:szCs w:val="24"/>
        </w:rPr>
        <w:t xml:space="preserve">teren </w:t>
      </w:r>
      <w:r w:rsidRPr="00C700F4">
        <w:rPr>
          <w:rFonts w:cstheme="minorHAnsi"/>
          <w:sz w:val="24"/>
          <w:szCs w:val="24"/>
        </w:rPr>
        <w:t>nieruchomoś</w:t>
      </w:r>
      <w:r>
        <w:rPr>
          <w:rFonts w:cstheme="minorHAnsi"/>
          <w:sz w:val="24"/>
          <w:szCs w:val="24"/>
        </w:rPr>
        <w:t>ci</w:t>
      </w:r>
      <w:r w:rsidRPr="00C700F4">
        <w:rPr>
          <w:rFonts w:cstheme="minorHAnsi"/>
          <w:sz w:val="24"/>
          <w:szCs w:val="24"/>
        </w:rPr>
        <w:t xml:space="preserve">, do której Dysponentowi pojazdu przysługuje tytuł prawny, położonej w </w:t>
      </w:r>
      <w:r>
        <w:rPr>
          <w:rFonts w:cstheme="minorHAnsi"/>
          <w:sz w:val="24"/>
          <w:szCs w:val="24"/>
        </w:rPr>
        <w:t>obszarze ulicy Dworcowej</w:t>
      </w:r>
      <w:r w:rsidRPr="00C700F4">
        <w:rPr>
          <w:rFonts w:cstheme="minorHAnsi"/>
          <w:sz w:val="24"/>
          <w:szCs w:val="24"/>
        </w:rPr>
        <w:t>, Dysponent pojazdu powinien niezwłocznie opuścić Strefę objętej zakazem ruchu.</w:t>
      </w:r>
    </w:p>
    <w:p w:rsidR="00B751A7" w:rsidRPr="00C700F4" w:rsidRDefault="00B751A7" w:rsidP="00640589">
      <w:pPr>
        <w:pStyle w:val="Akapitzlist"/>
        <w:spacing w:after="0" w:line="360" w:lineRule="auto"/>
        <w:ind w:left="501"/>
        <w:jc w:val="both"/>
        <w:rPr>
          <w:rFonts w:cstheme="minorHAnsi"/>
          <w:sz w:val="24"/>
          <w:szCs w:val="24"/>
        </w:rPr>
      </w:pPr>
    </w:p>
    <w:p w:rsidR="00B751A7" w:rsidRPr="00C700F4" w:rsidRDefault="00B751A7" w:rsidP="00B751A7">
      <w:pPr>
        <w:spacing w:after="0" w:line="360" w:lineRule="auto"/>
        <w:ind w:left="48"/>
        <w:jc w:val="center"/>
        <w:rPr>
          <w:rFonts w:cstheme="minorHAnsi"/>
          <w:b/>
          <w:bCs/>
          <w:sz w:val="24"/>
          <w:szCs w:val="24"/>
        </w:rPr>
      </w:pPr>
      <w:r w:rsidRPr="00C700F4">
        <w:rPr>
          <w:rFonts w:cstheme="minorHAnsi"/>
          <w:b/>
          <w:bCs/>
          <w:sz w:val="24"/>
          <w:szCs w:val="24"/>
        </w:rPr>
        <w:t xml:space="preserve">§ </w:t>
      </w:r>
      <w:r>
        <w:rPr>
          <w:rFonts w:cstheme="minorHAnsi"/>
          <w:b/>
          <w:bCs/>
          <w:sz w:val="24"/>
          <w:szCs w:val="24"/>
        </w:rPr>
        <w:t>6</w:t>
      </w:r>
      <w:r w:rsidRPr="00C700F4">
        <w:rPr>
          <w:rFonts w:cstheme="minorHAnsi"/>
          <w:b/>
          <w:bCs/>
          <w:sz w:val="24"/>
          <w:szCs w:val="24"/>
        </w:rPr>
        <w:t xml:space="preserve"> </w:t>
      </w:r>
    </w:p>
    <w:p w:rsidR="00B751A7" w:rsidRPr="00C700F4" w:rsidRDefault="00B751A7" w:rsidP="00B751A7">
      <w:pPr>
        <w:spacing w:after="0" w:line="360" w:lineRule="auto"/>
        <w:ind w:left="48"/>
        <w:jc w:val="center"/>
        <w:rPr>
          <w:rFonts w:cstheme="minorHAnsi"/>
          <w:b/>
          <w:bCs/>
          <w:sz w:val="24"/>
          <w:szCs w:val="24"/>
        </w:rPr>
      </w:pPr>
      <w:r w:rsidRPr="00C700F4">
        <w:rPr>
          <w:rFonts w:cstheme="minorHAnsi"/>
          <w:b/>
          <w:bCs/>
          <w:sz w:val="24"/>
          <w:szCs w:val="24"/>
        </w:rPr>
        <w:t>WYDAWANIE ZAŚWIADCZEŃ</w:t>
      </w:r>
    </w:p>
    <w:p w:rsidR="00B751A7" w:rsidRPr="00C700F4" w:rsidRDefault="00B751A7" w:rsidP="00B751A7">
      <w:pPr>
        <w:pStyle w:val="Akapitzlist"/>
        <w:numPr>
          <w:ilvl w:val="0"/>
          <w:numId w:val="18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C700F4">
        <w:rPr>
          <w:rFonts w:cstheme="minorHAnsi"/>
          <w:sz w:val="24"/>
          <w:szCs w:val="24"/>
        </w:rPr>
        <w:t xml:space="preserve">W celu uzyskania </w:t>
      </w:r>
      <w:r>
        <w:rPr>
          <w:rFonts w:cstheme="minorHAnsi"/>
          <w:sz w:val="24"/>
          <w:szCs w:val="24"/>
        </w:rPr>
        <w:t>Z</w:t>
      </w:r>
      <w:r w:rsidRPr="00C700F4">
        <w:rPr>
          <w:rFonts w:cstheme="minorHAnsi"/>
          <w:sz w:val="24"/>
          <w:szCs w:val="24"/>
        </w:rPr>
        <w:t xml:space="preserve">aświadczenia należy złożyć stosowny wniosek wraz z załącznikami. Wzór wniosku o wydanie </w:t>
      </w:r>
      <w:r>
        <w:rPr>
          <w:rFonts w:cstheme="minorHAnsi"/>
          <w:sz w:val="24"/>
          <w:szCs w:val="24"/>
        </w:rPr>
        <w:t>Zaświadczenia</w:t>
      </w:r>
      <w:r w:rsidRPr="00C700F4">
        <w:rPr>
          <w:rFonts w:cstheme="minorHAnsi"/>
          <w:sz w:val="24"/>
          <w:szCs w:val="24"/>
        </w:rPr>
        <w:t xml:space="preserve"> stanowi załącznik nr </w:t>
      </w:r>
      <w:r>
        <w:rPr>
          <w:rFonts w:cstheme="minorHAnsi"/>
          <w:sz w:val="24"/>
          <w:szCs w:val="24"/>
        </w:rPr>
        <w:t>3</w:t>
      </w:r>
      <w:r w:rsidRPr="00C700F4">
        <w:rPr>
          <w:rFonts w:cstheme="minorHAnsi"/>
          <w:sz w:val="24"/>
          <w:szCs w:val="24"/>
        </w:rPr>
        <w:t xml:space="preserve"> do Regulaminu. </w:t>
      </w:r>
    </w:p>
    <w:p w:rsidR="00B751A7" w:rsidRPr="00C700F4" w:rsidRDefault="00B751A7" w:rsidP="00B751A7">
      <w:pPr>
        <w:pStyle w:val="Akapitzlist"/>
        <w:numPr>
          <w:ilvl w:val="0"/>
          <w:numId w:val="18"/>
        </w:numPr>
        <w:spacing w:after="0"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Z</w:t>
      </w:r>
      <w:r w:rsidRPr="00C700F4">
        <w:rPr>
          <w:rFonts w:cstheme="minorHAnsi"/>
          <w:sz w:val="24"/>
          <w:szCs w:val="24"/>
        </w:rPr>
        <w:t>aświadczeni</w:t>
      </w:r>
      <w:r>
        <w:rPr>
          <w:rFonts w:cstheme="minorHAnsi"/>
          <w:sz w:val="24"/>
          <w:szCs w:val="24"/>
        </w:rPr>
        <w:t>a</w:t>
      </w:r>
      <w:r w:rsidRPr="00C700F4">
        <w:rPr>
          <w:rFonts w:cstheme="minorHAnsi"/>
          <w:sz w:val="24"/>
          <w:szCs w:val="24"/>
        </w:rPr>
        <w:t xml:space="preserve"> wydaje dział Inżynierii Ruchu w </w:t>
      </w:r>
      <w:proofErr w:type="spellStart"/>
      <w:r w:rsidRPr="00C700F4">
        <w:rPr>
          <w:rFonts w:cstheme="minorHAnsi"/>
          <w:sz w:val="24"/>
          <w:szCs w:val="24"/>
        </w:rPr>
        <w:t>MZDiM</w:t>
      </w:r>
      <w:proofErr w:type="spellEnd"/>
      <w:r w:rsidRPr="00C700F4">
        <w:rPr>
          <w:rFonts w:cstheme="minorHAnsi"/>
          <w:sz w:val="24"/>
          <w:szCs w:val="24"/>
        </w:rPr>
        <w:t xml:space="preserve">. </w:t>
      </w:r>
    </w:p>
    <w:p w:rsidR="00B751A7" w:rsidRPr="00A32639" w:rsidRDefault="00B751A7" w:rsidP="00B751A7">
      <w:pPr>
        <w:pStyle w:val="Akapitzlist"/>
        <w:numPr>
          <w:ilvl w:val="0"/>
          <w:numId w:val="18"/>
        </w:numPr>
        <w:spacing w:after="0" w:line="360" w:lineRule="auto"/>
        <w:jc w:val="both"/>
        <w:rPr>
          <w:sz w:val="24"/>
          <w:szCs w:val="24"/>
        </w:rPr>
      </w:pPr>
      <w:r w:rsidRPr="00C700F4">
        <w:rPr>
          <w:rFonts w:cstheme="minorHAnsi"/>
          <w:sz w:val="24"/>
          <w:szCs w:val="24"/>
        </w:rPr>
        <w:t>Do wniosku załącza się</w:t>
      </w:r>
      <w:r>
        <w:rPr>
          <w:rFonts w:cstheme="minorHAnsi"/>
          <w:sz w:val="24"/>
          <w:szCs w:val="24"/>
        </w:rPr>
        <w:t xml:space="preserve"> dokumenty potwierdzające realizację zadania, o którym mowa</w:t>
      </w:r>
      <w:r w:rsidRPr="00B751A7">
        <w:rPr>
          <w:rFonts w:cstheme="minorHAnsi"/>
          <w:sz w:val="24"/>
          <w:szCs w:val="24"/>
        </w:rPr>
        <w:t xml:space="preserve"> w § 3 ust. 2 l</w:t>
      </w:r>
      <w:r>
        <w:rPr>
          <w:rFonts w:cstheme="minorHAnsi"/>
          <w:sz w:val="24"/>
          <w:szCs w:val="24"/>
        </w:rPr>
        <w:t xml:space="preserve">ub zaistnienie innego uzasadnionego przypadku, o którym </w:t>
      </w:r>
      <w:r w:rsidRPr="00B751A7">
        <w:rPr>
          <w:rFonts w:cstheme="minorHAnsi"/>
          <w:sz w:val="24"/>
          <w:szCs w:val="24"/>
        </w:rPr>
        <w:t xml:space="preserve">mowa w </w:t>
      </w:r>
      <w:r w:rsidRPr="00640589">
        <w:rPr>
          <w:rFonts w:cstheme="minorHAnsi"/>
          <w:sz w:val="24"/>
          <w:szCs w:val="24"/>
        </w:rPr>
        <w:t>§</w:t>
      </w:r>
      <w:r w:rsidRPr="00B751A7">
        <w:rPr>
          <w:rFonts w:cstheme="minorHAnsi"/>
          <w:sz w:val="24"/>
          <w:szCs w:val="24"/>
        </w:rPr>
        <w:t xml:space="preserve"> 3 ust. 3.</w:t>
      </w:r>
    </w:p>
    <w:p w:rsidR="00B751A7" w:rsidRPr="004804A3" w:rsidRDefault="00B751A7" w:rsidP="00B751A7">
      <w:pPr>
        <w:pStyle w:val="Akapitzlist"/>
        <w:numPr>
          <w:ilvl w:val="0"/>
          <w:numId w:val="18"/>
        </w:numPr>
        <w:spacing w:after="0" w:line="360" w:lineRule="auto"/>
        <w:jc w:val="both"/>
        <w:rPr>
          <w:sz w:val="24"/>
          <w:szCs w:val="24"/>
        </w:rPr>
      </w:pPr>
      <w:proofErr w:type="spellStart"/>
      <w:r w:rsidRPr="00C700F4">
        <w:rPr>
          <w:rFonts w:cstheme="minorHAnsi"/>
          <w:sz w:val="24"/>
          <w:szCs w:val="24"/>
        </w:rPr>
        <w:t>MZDiM</w:t>
      </w:r>
      <w:proofErr w:type="spellEnd"/>
      <w:r w:rsidRPr="00C700F4">
        <w:rPr>
          <w:rFonts w:cstheme="minorHAnsi"/>
          <w:sz w:val="24"/>
          <w:szCs w:val="24"/>
        </w:rPr>
        <w:t xml:space="preserve"> może wezwać wnioskodawcę do przedłożenia do wglądu oryginałów</w:t>
      </w:r>
      <w:r w:rsidRPr="00C700F4" w:rsidDel="0060011F">
        <w:rPr>
          <w:rFonts w:cstheme="minorHAnsi"/>
          <w:sz w:val="24"/>
          <w:szCs w:val="24"/>
        </w:rPr>
        <w:t xml:space="preserve"> </w:t>
      </w:r>
      <w:r w:rsidRPr="00C700F4">
        <w:rPr>
          <w:rFonts w:cstheme="minorHAnsi"/>
          <w:sz w:val="24"/>
          <w:szCs w:val="24"/>
        </w:rPr>
        <w:t xml:space="preserve">dokumentów, o których mowa w ust. 3, a także dokumentu potwierdzającego tożsamość </w:t>
      </w:r>
      <w:r>
        <w:rPr>
          <w:rFonts w:cstheme="minorHAnsi"/>
          <w:sz w:val="24"/>
          <w:szCs w:val="24"/>
        </w:rPr>
        <w:t xml:space="preserve">wnioskodawcy </w:t>
      </w:r>
      <w:r w:rsidRPr="00C700F4">
        <w:rPr>
          <w:rFonts w:cstheme="minorHAnsi"/>
          <w:sz w:val="24"/>
          <w:szCs w:val="24"/>
        </w:rPr>
        <w:t xml:space="preserve">lub dowodu rejestracyjnego pojazdu, którego dotyczy wniosek. </w:t>
      </w:r>
    </w:p>
    <w:p w:rsidR="00B751A7" w:rsidRPr="00C700F4" w:rsidRDefault="00B751A7" w:rsidP="00B751A7">
      <w:pPr>
        <w:pStyle w:val="Akapitzlist"/>
        <w:numPr>
          <w:ilvl w:val="0"/>
          <w:numId w:val="18"/>
        </w:numPr>
        <w:spacing w:after="0" w:line="360" w:lineRule="auto"/>
        <w:jc w:val="both"/>
        <w:rPr>
          <w:rFonts w:cstheme="minorHAnsi"/>
          <w:sz w:val="24"/>
          <w:szCs w:val="24"/>
        </w:rPr>
      </w:pPr>
      <w:proofErr w:type="spellStart"/>
      <w:r w:rsidRPr="00C700F4">
        <w:rPr>
          <w:rFonts w:cstheme="minorHAnsi"/>
          <w:sz w:val="24"/>
          <w:szCs w:val="24"/>
        </w:rPr>
        <w:t>MZDiM</w:t>
      </w:r>
      <w:proofErr w:type="spellEnd"/>
      <w:r w:rsidRPr="00C700F4">
        <w:rPr>
          <w:rFonts w:cstheme="minorHAnsi"/>
          <w:sz w:val="24"/>
          <w:szCs w:val="24"/>
        </w:rPr>
        <w:t xml:space="preserve"> rozpatruje wniosek w terminie 14 dni, licząc od daty wpływu kompletnego i prawidłowego wniosku.</w:t>
      </w:r>
    </w:p>
    <w:p w:rsidR="004730A4" w:rsidRPr="00C700F4" w:rsidRDefault="004730A4" w:rsidP="004804A3">
      <w:pPr>
        <w:pStyle w:val="Akapitzlist"/>
        <w:spacing w:after="0" w:line="360" w:lineRule="auto"/>
        <w:ind w:left="408"/>
        <w:rPr>
          <w:rFonts w:cstheme="minorHAnsi"/>
          <w:b/>
          <w:bCs/>
          <w:sz w:val="24"/>
          <w:szCs w:val="24"/>
        </w:rPr>
      </w:pPr>
    </w:p>
    <w:p w:rsidR="004730A4" w:rsidRPr="00C700F4" w:rsidRDefault="004730A4" w:rsidP="004804A3">
      <w:pPr>
        <w:pStyle w:val="Akapitzlist"/>
        <w:spacing w:after="0" w:line="360" w:lineRule="auto"/>
        <w:ind w:left="408"/>
        <w:jc w:val="center"/>
        <w:rPr>
          <w:rFonts w:cstheme="minorHAnsi"/>
          <w:b/>
          <w:bCs/>
          <w:sz w:val="24"/>
          <w:szCs w:val="24"/>
        </w:rPr>
      </w:pPr>
      <w:r w:rsidRPr="00C700F4">
        <w:rPr>
          <w:rFonts w:cstheme="minorHAnsi"/>
          <w:b/>
          <w:bCs/>
          <w:sz w:val="24"/>
          <w:szCs w:val="24"/>
        </w:rPr>
        <w:t xml:space="preserve">§ </w:t>
      </w:r>
      <w:r w:rsidR="00B751A7">
        <w:rPr>
          <w:rFonts w:cstheme="minorHAnsi"/>
          <w:b/>
          <w:bCs/>
          <w:sz w:val="24"/>
          <w:szCs w:val="24"/>
        </w:rPr>
        <w:t>7</w:t>
      </w:r>
    </w:p>
    <w:p w:rsidR="004A5068" w:rsidRPr="00C700F4" w:rsidRDefault="004A5068" w:rsidP="004804A3">
      <w:pPr>
        <w:spacing w:after="0" w:line="360" w:lineRule="auto"/>
        <w:ind w:left="48"/>
        <w:jc w:val="center"/>
        <w:rPr>
          <w:rFonts w:cstheme="minorHAnsi"/>
          <w:b/>
          <w:bCs/>
          <w:sz w:val="24"/>
          <w:szCs w:val="24"/>
        </w:rPr>
      </w:pPr>
      <w:r w:rsidRPr="00C700F4">
        <w:rPr>
          <w:rFonts w:cstheme="minorHAnsi"/>
          <w:b/>
          <w:bCs/>
          <w:sz w:val="24"/>
          <w:szCs w:val="24"/>
        </w:rPr>
        <w:t xml:space="preserve">UŻYTKOWANIE </w:t>
      </w:r>
      <w:r w:rsidR="00562B4E" w:rsidRPr="00C700F4">
        <w:rPr>
          <w:rFonts w:cstheme="minorHAnsi"/>
          <w:b/>
          <w:bCs/>
          <w:sz w:val="24"/>
          <w:szCs w:val="24"/>
        </w:rPr>
        <w:t>ZAŚWIADCZENIA</w:t>
      </w:r>
    </w:p>
    <w:p w:rsidR="004A5068" w:rsidRPr="00C700F4" w:rsidRDefault="00565AFB" w:rsidP="004804A3">
      <w:pPr>
        <w:pStyle w:val="Akapitzlist"/>
        <w:numPr>
          <w:ilvl w:val="0"/>
          <w:numId w:val="19"/>
        </w:numPr>
        <w:spacing w:after="0"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Z</w:t>
      </w:r>
      <w:r w:rsidRPr="00C700F4">
        <w:rPr>
          <w:rFonts w:cstheme="minorHAnsi"/>
          <w:sz w:val="24"/>
          <w:szCs w:val="24"/>
        </w:rPr>
        <w:t xml:space="preserve">aświadczenie </w:t>
      </w:r>
      <w:r w:rsidR="004A5068" w:rsidRPr="00C700F4">
        <w:rPr>
          <w:rFonts w:cstheme="minorHAnsi"/>
          <w:sz w:val="24"/>
          <w:szCs w:val="24"/>
        </w:rPr>
        <w:t>jest ważne jedynie na numer rejestracyjny pojazdu na jaki zostało wydane.</w:t>
      </w:r>
    </w:p>
    <w:p w:rsidR="004A5068" w:rsidRPr="00C700F4" w:rsidRDefault="00565AFB" w:rsidP="004804A3">
      <w:pPr>
        <w:pStyle w:val="Akapitzlist"/>
        <w:numPr>
          <w:ilvl w:val="0"/>
          <w:numId w:val="19"/>
        </w:numPr>
        <w:spacing w:after="0"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Z</w:t>
      </w:r>
      <w:r w:rsidRPr="00C700F4">
        <w:rPr>
          <w:rFonts w:cstheme="minorHAnsi"/>
          <w:sz w:val="24"/>
          <w:szCs w:val="24"/>
        </w:rPr>
        <w:t xml:space="preserve">aświadczenie </w:t>
      </w:r>
      <w:r w:rsidR="004A5068" w:rsidRPr="00C700F4">
        <w:rPr>
          <w:rFonts w:cstheme="minorHAnsi"/>
          <w:sz w:val="24"/>
          <w:szCs w:val="24"/>
        </w:rPr>
        <w:t xml:space="preserve">jest wydawane na </w:t>
      </w:r>
      <w:r>
        <w:rPr>
          <w:rFonts w:cstheme="minorHAnsi"/>
          <w:sz w:val="24"/>
          <w:szCs w:val="24"/>
        </w:rPr>
        <w:t>czas określony,</w:t>
      </w:r>
      <w:r w:rsidRPr="00C700F4">
        <w:rPr>
          <w:rFonts w:cstheme="minorHAnsi"/>
          <w:sz w:val="24"/>
          <w:szCs w:val="24"/>
        </w:rPr>
        <w:t xml:space="preserve"> </w:t>
      </w:r>
      <w:r w:rsidR="004A5068" w:rsidRPr="00C700F4">
        <w:rPr>
          <w:rFonts w:cstheme="minorHAnsi"/>
          <w:sz w:val="24"/>
          <w:szCs w:val="24"/>
        </w:rPr>
        <w:t xml:space="preserve">nie dłuższy niż </w:t>
      </w:r>
      <w:r w:rsidR="004E152B" w:rsidRPr="00C700F4">
        <w:rPr>
          <w:rFonts w:cstheme="minorHAnsi"/>
          <w:sz w:val="24"/>
          <w:szCs w:val="24"/>
        </w:rPr>
        <w:t>3</w:t>
      </w:r>
      <w:r w:rsidR="004A5068" w:rsidRPr="00C700F4">
        <w:rPr>
          <w:rFonts w:cstheme="minorHAnsi"/>
          <w:sz w:val="24"/>
          <w:szCs w:val="24"/>
        </w:rPr>
        <w:t xml:space="preserve"> miesiące. </w:t>
      </w:r>
    </w:p>
    <w:p w:rsidR="004A5068" w:rsidRPr="00C700F4" w:rsidRDefault="00565AFB" w:rsidP="004804A3">
      <w:pPr>
        <w:pStyle w:val="Akapitzlist"/>
        <w:numPr>
          <w:ilvl w:val="0"/>
          <w:numId w:val="19"/>
        </w:numPr>
        <w:spacing w:after="0" w:line="360" w:lineRule="auto"/>
        <w:jc w:val="both"/>
        <w:rPr>
          <w:sz w:val="24"/>
          <w:szCs w:val="24"/>
        </w:rPr>
      </w:pPr>
      <w:r>
        <w:rPr>
          <w:rFonts w:cstheme="minorHAnsi"/>
          <w:sz w:val="24"/>
          <w:szCs w:val="24"/>
        </w:rPr>
        <w:lastRenderedPageBreak/>
        <w:t xml:space="preserve">Zaświadczenie </w:t>
      </w:r>
      <w:r w:rsidRPr="00C700F4">
        <w:rPr>
          <w:rFonts w:cstheme="minorHAnsi"/>
          <w:sz w:val="24"/>
          <w:szCs w:val="24"/>
        </w:rPr>
        <w:t xml:space="preserve">określa dni i godziny, w których </w:t>
      </w:r>
      <w:r>
        <w:rPr>
          <w:rFonts w:cstheme="minorHAnsi"/>
          <w:sz w:val="24"/>
          <w:szCs w:val="24"/>
        </w:rPr>
        <w:t>możliwy jest wjazd do Strefy objętej zakazem ruchu</w:t>
      </w:r>
      <w:r w:rsidRPr="00C700F4">
        <w:rPr>
          <w:rFonts w:cstheme="minorHAnsi"/>
          <w:sz w:val="24"/>
          <w:szCs w:val="24"/>
        </w:rPr>
        <w:t xml:space="preserve"> oraz możliwą długość post</w:t>
      </w:r>
      <w:r>
        <w:rPr>
          <w:rFonts w:cstheme="minorHAnsi"/>
          <w:sz w:val="24"/>
          <w:szCs w:val="24"/>
        </w:rPr>
        <w:t>o</w:t>
      </w:r>
      <w:r w:rsidRPr="00C700F4">
        <w:rPr>
          <w:rFonts w:cstheme="minorHAnsi"/>
          <w:sz w:val="24"/>
          <w:szCs w:val="24"/>
        </w:rPr>
        <w:t>j</w:t>
      </w:r>
      <w:r>
        <w:rPr>
          <w:rFonts w:cstheme="minorHAnsi"/>
          <w:sz w:val="24"/>
          <w:szCs w:val="24"/>
        </w:rPr>
        <w:t>u</w:t>
      </w:r>
      <w:r w:rsidRPr="00C700F4">
        <w:rPr>
          <w:rFonts w:cstheme="minorHAnsi"/>
          <w:sz w:val="24"/>
          <w:szCs w:val="24"/>
        </w:rPr>
        <w:t xml:space="preserve"> pojazdu</w:t>
      </w:r>
      <w:r>
        <w:rPr>
          <w:rFonts w:cstheme="minorHAnsi"/>
          <w:sz w:val="24"/>
          <w:szCs w:val="24"/>
        </w:rPr>
        <w:t xml:space="preserve"> w Strefie objętej zakazem ruchu</w:t>
      </w:r>
      <w:r w:rsidR="00171B30" w:rsidRPr="00C700F4">
        <w:rPr>
          <w:rFonts w:cstheme="minorHAnsi"/>
          <w:sz w:val="24"/>
          <w:szCs w:val="24"/>
        </w:rPr>
        <w:t>.</w:t>
      </w:r>
      <w:r w:rsidR="004A5068" w:rsidRPr="00C700F4">
        <w:rPr>
          <w:rFonts w:cstheme="minorHAnsi"/>
          <w:sz w:val="24"/>
          <w:szCs w:val="24"/>
        </w:rPr>
        <w:t xml:space="preserve"> </w:t>
      </w:r>
    </w:p>
    <w:p w:rsidR="004A5068" w:rsidRPr="00C700F4" w:rsidRDefault="002C262C" w:rsidP="004804A3">
      <w:pPr>
        <w:pStyle w:val="Akapitzlist"/>
        <w:numPr>
          <w:ilvl w:val="0"/>
          <w:numId w:val="19"/>
        </w:numPr>
        <w:spacing w:after="0" w:line="360" w:lineRule="auto"/>
        <w:jc w:val="both"/>
        <w:rPr>
          <w:sz w:val="24"/>
          <w:szCs w:val="24"/>
        </w:rPr>
      </w:pPr>
      <w:r w:rsidRPr="00C700F4">
        <w:rPr>
          <w:rFonts w:cstheme="minorHAnsi"/>
          <w:sz w:val="24"/>
          <w:szCs w:val="24"/>
        </w:rPr>
        <w:t xml:space="preserve">Postój </w:t>
      </w:r>
      <w:r w:rsidR="004A5068" w:rsidRPr="00C700F4">
        <w:rPr>
          <w:rFonts w:cstheme="minorHAnsi"/>
          <w:sz w:val="24"/>
          <w:szCs w:val="24"/>
        </w:rPr>
        <w:t xml:space="preserve">pojazdu </w:t>
      </w:r>
      <w:r w:rsidRPr="00C700F4">
        <w:rPr>
          <w:rFonts w:cstheme="minorHAnsi"/>
          <w:sz w:val="24"/>
          <w:szCs w:val="24"/>
        </w:rPr>
        <w:t xml:space="preserve">możliwy </w:t>
      </w:r>
      <w:r w:rsidR="004A5068" w:rsidRPr="00C700F4">
        <w:rPr>
          <w:rFonts w:cstheme="minorHAnsi"/>
          <w:sz w:val="24"/>
          <w:szCs w:val="24"/>
        </w:rPr>
        <w:t xml:space="preserve">jest </w:t>
      </w:r>
      <w:r w:rsidR="004A5068" w:rsidRPr="00C700F4">
        <w:rPr>
          <w:rFonts w:cstheme="minorHAnsi"/>
          <w:sz w:val="24"/>
          <w:szCs w:val="24"/>
          <w:u w:val="single"/>
        </w:rPr>
        <w:t>wyłącznie w miejscach, które nie ograniczą przejezdności ulicy</w:t>
      </w:r>
      <w:r w:rsidR="00565AFB">
        <w:rPr>
          <w:rFonts w:cstheme="minorHAnsi"/>
          <w:sz w:val="24"/>
          <w:szCs w:val="24"/>
          <w:u w:val="single"/>
        </w:rPr>
        <w:t xml:space="preserve"> Dworcowej</w:t>
      </w:r>
      <w:r w:rsidR="004A5068" w:rsidRPr="00C700F4">
        <w:rPr>
          <w:rFonts w:cstheme="minorHAnsi"/>
          <w:sz w:val="24"/>
          <w:szCs w:val="24"/>
          <w:u w:val="single"/>
        </w:rPr>
        <w:t>.</w:t>
      </w:r>
      <w:r w:rsidR="004A5068" w:rsidRPr="00C700F4">
        <w:rPr>
          <w:rFonts w:cstheme="minorHAnsi"/>
          <w:sz w:val="24"/>
          <w:szCs w:val="24"/>
        </w:rPr>
        <w:t xml:space="preserve"> Jeżeli w danej chwili nie ma możliwości </w:t>
      </w:r>
      <w:r w:rsidRPr="00C700F4">
        <w:rPr>
          <w:rFonts w:cstheme="minorHAnsi"/>
          <w:sz w:val="24"/>
          <w:szCs w:val="24"/>
        </w:rPr>
        <w:t xml:space="preserve">postoju </w:t>
      </w:r>
      <w:r w:rsidR="004A5068" w:rsidRPr="00C700F4">
        <w:rPr>
          <w:rFonts w:cstheme="minorHAnsi"/>
          <w:sz w:val="24"/>
          <w:szCs w:val="24"/>
        </w:rPr>
        <w:t>pojazdu bez zablokowania przejezdności ulicy, kierowca powinien niezwłocznie opuścić Strefę objętą zakazem ruchu.</w:t>
      </w:r>
    </w:p>
    <w:p w:rsidR="004730A4" w:rsidRPr="00C700F4" w:rsidRDefault="004730A4" w:rsidP="00640589"/>
    <w:p w:rsidR="004730A4" w:rsidRPr="00C700F4" w:rsidRDefault="004730A4" w:rsidP="004804A3">
      <w:pPr>
        <w:pStyle w:val="Akapitzlist"/>
        <w:spacing w:after="0" w:line="360" w:lineRule="auto"/>
        <w:ind w:left="408"/>
        <w:jc w:val="center"/>
        <w:rPr>
          <w:rFonts w:cstheme="minorHAnsi"/>
          <w:b/>
          <w:bCs/>
          <w:sz w:val="24"/>
          <w:szCs w:val="24"/>
        </w:rPr>
      </w:pPr>
      <w:r w:rsidRPr="00C700F4">
        <w:rPr>
          <w:rFonts w:cstheme="minorHAnsi"/>
          <w:b/>
          <w:bCs/>
          <w:sz w:val="24"/>
          <w:szCs w:val="24"/>
        </w:rPr>
        <w:t>§ 8</w:t>
      </w:r>
    </w:p>
    <w:p w:rsidR="004F64B3" w:rsidRPr="00C700F4" w:rsidRDefault="004F64B3" w:rsidP="004804A3">
      <w:pPr>
        <w:pStyle w:val="Akapitzlist"/>
        <w:spacing w:after="0" w:line="360" w:lineRule="auto"/>
        <w:ind w:left="408"/>
        <w:jc w:val="center"/>
        <w:rPr>
          <w:rFonts w:cstheme="minorHAnsi"/>
          <w:b/>
          <w:bCs/>
          <w:sz w:val="24"/>
          <w:szCs w:val="24"/>
        </w:rPr>
      </w:pPr>
      <w:r w:rsidRPr="00C700F4">
        <w:rPr>
          <w:rFonts w:cstheme="minorHAnsi"/>
          <w:b/>
          <w:bCs/>
          <w:sz w:val="24"/>
          <w:szCs w:val="24"/>
        </w:rPr>
        <w:t xml:space="preserve">ODMOWA WYDANIA IDENTYFIKATORA LUB </w:t>
      </w:r>
      <w:r w:rsidR="00562B4E" w:rsidRPr="00C700F4">
        <w:rPr>
          <w:rFonts w:cstheme="minorHAnsi"/>
          <w:b/>
          <w:bCs/>
          <w:sz w:val="24"/>
          <w:szCs w:val="24"/>
        </w:rPr>
        <w:t>ZAŚWIADCZENIA</w:t>
      </w:r>
    </w:p>
    <w:p w:rsidR="00E1567D" w:rsidRPr="00C700F4" w:rsidRDefault="00E1567D" w:rsidP="004804A3">
      <w:pPr>
        <w:pStyle w:val="Akapitzlist"/>
        <w:spacing w:after="0" w:line="360" w:lineRule="auto"/>
        <w:ind w:left="408"/>
        <w:jc w:val="center"/>
        <w:rPr>
          <w:rFonts w:cstheme="minorHAnsi"/>
          <w:b/>
          <w:bCs/>
          <w:sz w:val="24"/>
          <w:szCs w:val="24"/>
        </w:rPr>
      </w:pPr>
    </w:p>
    <w:p w:rsidR="0060011F" w:rsidRPr="00C700F4" w:rsidRDefault="0060011F" w:rsidP="004804A3">
      <w:pPr>
        <w:pStyle w:val="Akapitzlist"/>
        <w:numPr>
          <w:ilvl w:val="0"/>
          <w:numId w:val="20"/>
        </w:numPr>
        <w:spacing w:after="0" w:line="360" w:lineRule="auto"/>
        <w:jc w:val="both"/>
        <w:rPr>
          <w:rFonts w:cstheme="minorHAnsi"/>
          <w:sz w:val="24"/>
          <w:szCs w:val="24"/>
        </w:rPr>
      </w:pPr>
      <w:proofErr w:type="spellStart"/>
      <w:r w:rsidRPr="00C700F4">
        <w:rPr>
          <w:rFonts w:cstheme="minorHAnsi"/>
          <w:sz w:val="24"/>
          <w:szCs w:val="24"/>
        </w:rPr>
        <w:t>MZDiM</w:t>
      </w:r>
      <w:proofErr w:type="spellEnd"/>
      <w:r w:rsidRPr="00C700F4">
        <w:rPr>
          <w:rFonts w:cstheme="minorHAnsi"/>
          <w:sz w:val="24"/>
          <w:szCs w:val="24"/>
        </w:rPr>
        <w:t xml:space="preserve"> może odmówić wydania lub ograniczyć wydawaną ilość</w:t>
      </w:r>
      <w:r w:rsidR="00A461F5" w:rsidRPr="00C700F4">
        <w:rPr>
          <w:rFonts w:cstheme="minorHAnsi"/>
          <w:sz w:val="24"/>
          <w:szCs w:val="24"/>
        </w:rPr>
        <w:t xml:space="preserve"> Identyfikatorów</w:t>
      </w:r>
      <w:r w:rsidR="006D18C7" w:rsidRPr="00C700F4">
        <w:rPr>
          <w:rFonts w:cstheme="minorHAnsi"/>
          <w:sz w:val="24"/>
          <w:szCs w:val="24"/>
        </w:rPr>
        <w:t xml:space="preserve"> lub </w:t>
      </w:r>
      <w:r w:rsidR="009D729A" w:rsidRPr="00C700F4">
        <w:rPr>
          <w:rFonts w:cstheme="minorHAnsi"/>
          <w:sz w:val="24"/>
          <w:szCs w:val="24"/>
        </w:rPr>
        <w:t xml:space="preserve">Zaświadczeń </w:t>
      </w:r>
      <w:r w:rsidRPr="00C700F4">
        <w:rPr>
          <w:rFonts w:cstheme="minorHAnsi"/>
          <w:sz w:val="24"/>
          <w:szCs w:val="24"/>
        </w:rPr>
        <w:t xml:space="preserve">w następujących przypadkach: </w:t>
      </w:r>
    </w:p>
    <w:p w:rsidR="0060011F" w:rsidRPr="00C700F4" w:rsidRDefault="0060011F" w:rsidP="004804A3">
      <w:pPr>
        <w:pStyle w:val="Akapitzlist"/>
        <w:numPr>
          <w:ilvl w:val="0"/>
          <w:numId w:val="9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C700F4">
        <w:rPr>
          <w:rFonts w:cstheme="minorHAnsi"/>
          <w:sz w:val="24"/>
          <w:szCs w:val="24"/>
        </w:rPr>
        <w:t>stwierdzenia braku podstawy do wydania Identyfikatora</w:t>
      </w:r>
      <w:r w:rsidR="006D18C7" w:rsidRPr="00C700F4">
        <w:rPr>
          <w:rFonts w:cstheme="minorHAnsi"/>
          <w:sz w:val="24"/>
          <w:szCs w:val="24"/>
        </w:rPr>
        <w:t xml:space="preserve"> lub </w:t>
      </w:r>
      <w:r w:rsidR="009D729A" w:rsidRPr="00C700F4">
        <w:rPr>
          <w:rFonts w:cstheme="minorHAnsi"/>
          <w:sz w:val="24"/>
          <w:szCs w:val="24"/>
        </w:rPr>
        <w:t>Zaświadczenia</w:t>
      </w:r>
      <w:r w:rsidR="00164FFE" w:rsidRPr="00C700F4">
        <w:rPr>
          <w:rFonts w:cstheme="minorHAnsi"/>
          <w:sz w:val="24"/>
          <w:szCs w:val="24"/>
        </w:rPr>
        <w:t>;</w:t>
      </w:r>
    </w:p>
    <w:p w:rsidR="0060011F" w:rsidRPr="00C700F4" w:rsidRDefault="0060011F" w:rsidP="004804A3">
      <w:pPr>
        <w:pStyle w:val="Akapitzlist"/>
        <w:numPr>
          <w:ilvl w:val="0"/>
          <w:numId w:val="9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C700F4">
        <w:rPr>
          <w:rFonts w:cstheme="minorHAnsi"/>
          <w:sz w:val="24"/>
          <w:szCs w:val="24"/>
        </w:rPr>
        <w:t>jeżeli wniosek jest nieprawidłowy lub niekompletny</w:t>
      </w:r>
      <w:r w:rsidR="0021668B" w:rsidRPr="00C700F4">
        <w:rPr>
          <w:rFonts w:cstheme="minorHAnsi"/>
          <w:sz w:val="24"/>
          <w:szCs w:val="24"/>
        </w:rPr>
        <w:t>;</w:t>
      </w:r>
    </w:p>
    <w:p w:rsidR="0021668B" w:rsidRPr="00C700F4" w:rsidRDefault="0021668B" w:rsidP="004804A3">
      <w:pPr>
        <w:pStyle w:val="Akapitzlist"/>
        <w:numPr>
          <w:ilvl w:val="0"/>
          <w:numId w:val="9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C700F4">
        <w:rPr>
          <w:rFonts w:cstheme="minorHAnsi"/>
          <w:sz w:val="24"/>
          <w:szCs w:val="24"/>
        </w:rPr>
        <w:t xml:space="preserve">jeżeli w </w:t>
      </w:r>
      <w:r w:rsidR="009D729A" w:rsidRPr="00C700F4">
        <w:rPr>
          <w:rFonts w:cstheme="minorHAnsi"/>
          <w:sz w:val="24"/>
          <w:szCs w:val="24"/>
        </w:rPr>
        <w:t xml:space="preserve">lokalizacji określonej </w:t>
      </w:r>
      <w:r w:rsidRPr="00C700F4">
        <w:rPr>
          <w:rFonts w:cstheme="minorHAnsi"/>
          <w:sz w:val="24"/>
          <w:szCs w:val="24"/>
        </w:rPr>
        <w:t xml:space="preserve">we wniosku występują okoliczności uniemożliwiające </w:t>
      </w:r>
      <w:r w:rsidR="00953B28" w:rsidRPr="00C700F4">
        <w:rPr>
          <w:rFonts w:cstheme="minorHAnsi"/>
          <w:sz w:val="24"/>
          <w:szCs w:val="24"/>
        </w:rPr>
        <w:t>dojazd i postój poja</w:t>
      </w:r>
      <w:r w:rsidRPr="00C700F4">
        <w:rPr>
          <w:rFonts w:cstheme="minorHAnsi"/>
          <w:sz w:val="24"/>
          <w:szCs w:val="24"/>
        </w:rPr>
        <w:t>zdów.</w:t>
      </w:r>
    </w:p>
    <w:p w:rsidR="0060011F" w:rsidRPr="00C700F4" w:rsidRDefault="0060011F" w:rsidP="004804A3">
      <w:pPr>
        <w:pStyle w:val="Akapitzlist"/>
        <w:numPr>
          <w:ilvl w:val="0"/>
          <w:numId w:val="20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C700F4">
        <w:rPr>
          <w:rFonts w:cstheme="minorHAnsi"/>
          <w:sz w:val="24"/>
          <w:szCs w:val="24"/>
        </w:rPr>
        <w:t xml:space="preserve">Odmowę </w:t>
      </w:r>
      <w:r w:rsidR="00A461F5" w:rsidRPr="00C700F4">
        <w:rPr>
          <w:rFonts w:cstheme="minorHAnsi"/>
          <w:sz w:val="24"/>
          <w:szCs w:val="24"/>
        </w:rPr>
        <w:t>wydania lub ograniczenie wydawanej ilości Identyfikatorów</w:t>
      </w:r>
      <w:r w:rsidR="00562B4E" w:rsidRPr="00C700F4">
        <w:rPr>
          <w:rFonts w:cstheme="minorHAnsi"/>
          <w:sz w:val="24"/>
          <w:szCs w:val="24"/>
        </w:rPr>
        <w:t xml:space="preserve"> lub </w:t>
      </w:r>
      <w:r w:rsidR="007E5E38">
        <w:rPr>
          <w:rFonts w:cstheme="minorHAnsi"/>
          <w:sz w:val="24"/>
          <w:szCs w:val="24"/>
        </w:rPr>
        <w:t>Z</w:t>
      </w:r>
      <w:r w:rsidR="007E5E38" w:rsidRPr="00C700F4">
        <w:rPr>
          <w:rFonts w:cstheme="minorHAnsi"/>
          <w:sz w:val="24"/>
          <w:szCs w:val="24"/>
        </w:rPr>
        <w:t xml:space="preserve">aświadczeń </w:t>
      </w:r>
      <w:r w:rsidRPr="00C700F4">
        <w:rPr>
          <w:rFonts w:cstheme="minorHAnsi"/>
          <w:sz w:val="24"/>
          <w:szCs w:val="24"/>
        </w:rPr>
        <w:t xml:space="preserve">sporządza się na piśmie. </w:t>
      </w:r>
    </w:p>
    <w:p w:rsidR="0060011F" w:rsidRDefault="0060011F" w:rsidP="00C700F4">
      <w:pPr>
        <w:pStyle w:val="Akapitzlist"/>
        <w:numPr>
          <w:ilvl w:val="0"/>
          <w:numId w:val="20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C700F4">
        <w:rPr>
          <w:rFonts w:cstheme="minorHAnsi"/>
          <w:sz w:val="24"/>
          <w:szCs w:val="24"/>
        </w:rPr>
        <w:t>Wnioskodawca może odwołać się</w:t>
      </w:r>
      <w:r w:rsidR="00A461F5" w:rsidRPr="00C700F4">
        <w:rPr>
          <w:rFonts w:cstheme="minorHAnsi"/>
          <w:sz w:val="24"/>
          <w:szCs w:val="24"/>
        </w:rPr>
        <w:t xml:space="preserve"> </w:t>
      </w:r>
      <w:r w:rsidRPr="00C700F4">
        <w:rPr>
          <w:rFonts w:cstheme="minorHAnsi"/>
          <w:sz w:val="24"/>
          <w:szCs w:val="24"/>
        </w:rPr>
        <w:t>od odmowy wydania lub ograniczenia ilości wnioskowanych Identyfikatorów</w:t>
      </w:r>
      <w:r w:rsidR="00562B4E" w:rsidRPr="00C700F4">
        <w:rPr>
          <w:rFonts w:cstheme="minorHAnsi"/>
          <w:sz w:val="24"/>
          <w:szCs w:val="24"/>
        </w:rPr>
        <w:t xml:space="preserve"> lub </w:t>
      </w:r>
      <w:r w:rsidR="007E5E38">
        <w:rPr>
          <w:rFonts w:cstheme="minorHAnsi"/>
          <w:sz w:val="24"/>
          <w:szCs w:val="24"/>
        </w:rPr>
        <w:t>Z</w:t>
      </w:r>
      <w:r w:rsidR="007E5E38" w:rsidRPr="00C700F4">
        <w:rPr>
          <w:rFonts w:cstheme="minorHAnsi"/>
          <w:sz w:val="24"/>
          <w:szCs w:val="24"/>
        </w:rPr>
        <w:t xml:space="preserve">aświadczeń </w:t>
      </w:r>
      <w:r w:rsidRPr="00C700F4">
        <w:rPr>
          <w:rFonts w:cstheme="minorHAnsi"/>
          <w:sz w:val="24"/>
          <w:szCs w:val="24"/>
        </w:rPr>
        <w:t xml:space="preserve">do Dyrektora </w:t>
      </w:r>
      <w:proofErr w:type="spellStart"/>
      <w:r w:rsidRPr="00C700F4">
        <w:rPr>
          <w:rFonts w:cstheme="minorHAnsi"/>
          <w:sz w:val="24"/>
          <w:szCs w:val="24"/>
        </w:rPr>
        <w:t>MZDiM</w:t>
      </w:r>
      <w:proofErr w:type="spellEnd"/>
      <w:r w:rsidR="002C561A" w:rsidRPr="00C700F4">
        <w:rPr>
          <w:rFonts w:cstheme="minorHAnsi"/>
          <w:sz w:val="24"/>
          <w:szCs w:val="24"/>
        </w:rPr>
        <w:t xml:space="preserve">, w terminie 14 dni od dnia doręczenia pisma, o którym mowa w ust. </w:t>
      </w:r>
      <w:r w:rsidR="0021668B" w:rsidRPr="00C700F4">
        <w:rPr>
          <w:rFonts w:cstheme="minorHAnsi"/>
          <w:sz w:val="24"/>
          <w:szCs w:val="24"/>
        </w:rPr>
        <w:t>2</w:t>
      </w:r>
      <w:r w:rsidR="00A461F5" w:rsidRPr="00C700F4">
        <w:rPr>
          <w:rFonts w:cstheme="minorHAnsi"/>
          <w:sz w:val="24"/>
          <w:szCs w:val="24"/>
        </w:rPr>
        <w:t>.</w:t>
      </w:r>
    </w:p>
    <w:p w:rsidR="00565AFB" w:rsidRPr="004804A3" w:rsidRDefault="00565AFB" w:rsidP="00565AFB">
      <w:pPr>
        <w:pStyle w:val="Akapitzlist"/>
        <w:numPr>
          <w:ilvl w:val="0"/>
          <w:numId w:val="20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C700F4">
        <w:rPr>
          <w:rFonts w:cstheme="minorHAnsi"/>
          <w:sz w:val="24"/>
          <w:szCs w:val="24"/>
        </w:rPr>
        <w:t xml:space="preserve">W przypadku </w:t>
      </w:r>
      <w:r>
        <w:rPr>
          <w:rFonts w:cstheme="minorHAnsi"/>
          <w:sz w:val="24"/>
          <w:szCs w:val="24"/>
        </w:rPr>
        <w:t xml:space="preserve">stwierdzenia </w:t>
      </w:r>
      <w:r w:rsidRPr="00C700F4">
        <w:rPr>
          <w:rFonts w:cstheme="minorHAnsi"/>
          <w:sz w:val="24"/>
          <w:szCs w:val="24"/>
        </w:rPr>
        <w:t xml:space="preserve">naruszenia postanowień Regulaminu, </w:t>
      </w:r>
      <w:proofErr w:type="spellStart"/>
      <w:r w:rsidRPr="00C700F4">
        <w:rPr>
          <w:rFonts w:cstheme="minorHAnsi"/>
          <w:sz w:val="24"/>
          <w:szCs w:val="24"/>
        </w:rPr>
        <w:t>MZDiM</w:t>
      </w:r>
      <w:proofErr w:type="spellEnd"/>
      <w:r w:rsidRPr="00C700F4">
        <w:rPr>
          <w:rFonts w:cstheme="minorHAnsi"/>
          <w:sz w:val="24"/>
          <w:szCs w:val="24"/>
        </w:rPr>
        <w:t xml:space="preserve"> uprawniony jest do wycofania </w:t>
      </w:r>
      <w:r>
        <w:rPr>
          <w:rFonts w:cstheme="minorHAnsi"/>
          <w:sz w:val="24"/>
          <w:szCs w:val="24"/>
        </w:rPr>
        <w:t>wydanych Identyfikatorów lub Zaświadczeń</w:t>
      </w:r>
      <w:r w:rsidRPr="00C700F4">
        <w:rPr>
          <w:rFonts w:cstheme="minorHAnsi"/>
          <w:sz w:val="24"/>
          <w:szCs w:val="24"/>
        </w:rPr>
        <w:t xml:space="preserve">. </w:t>
      </w:r>
    </w:p>
    <w:p w:rsidR="007F3CC0" w:rsidRDefault="007F3CC0" w:rsidP="007F3CC0">
      <w:pPr>
        <w:pStyle w:val="Akapitzlist"/>
        <w:numPr>
          <w:ilvl w:val="0"/>
          <w:numId w:val="20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C700F4">
        <w:rPr>
          <w:rFonts w:cstheme="minorHAnsi"/>
          <w:sz w:val="24"/>
          <w:szCs w:val="24"/>
        </w:rPr>
        <w:t xml:space="preserve">Organy kontrolujące – Policja, Straż Miejska – mają prawo wnioskować do </w:t>
      </w:r>
      <w:proofErr w:type="spellStart"/>
      <w:r w:rsidRPr="00C700F4">
        <w:rPr>
          <w:rFonts w:cstheme="minorHAnsi"/>
          <w:sz w:val="24"/>
          <w:szCs w:val="24"/>
        </w:rPr>
        <w:t>MZDiM</w:t>
      </w:r>
      <w:proofErr w:type="spellEnd"/>
      <w:r w:rsidRPr="00C700F4">
        <w:rPr>
          <w:rFonts w:cstheme="minorHAnsi"/>
          <w:sz w:val="24"/>
          <w:szCs w:val="24"/>
        </w:rPr>
        <w:t xml:space="preserve"> o wycofanie </w:t>
      </w:r>
      <w:r w:rsidR="00565AFB">
        <w:rPr>
          <w:rFonts w:cstheme="minorHAnsi"/>
          <w:sz w:val="24"/>
          <w:szCs w:val="24"/>
        </w:rPr>
        <w:t xml:space="preserve">wydanych </w:t>
      </w:r>
      <w:r w:rsidRPr="00C700F4">
        <w:rPr>
          <w:rFonts w:cstheme="minorHAnsi"/>
          <w:sz w:val="24"/>
          <w:szCs w:val="24"/>
        </w:rPr>
        <w:t>Identyfikator</w:t>
      </w:r>
      <w:r w:rsidR="00565AFB">
        <w:rPr>
          <w:rFonts w:cstheme="minorHAnsi"/>
          <w:sz w:val="24"/>
          <w:szCs w:val="24"/>
        </w:rPr>
        <w:t>ów</w:t>
      </w:r>
      <w:r w:rsidRPr="00C700F4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>lub Zaświadcze</w:t>
      </w:r>
      <w:r w:rsidR="00565AFB">
        <w:rPr>
          <w:rFonts w:cstheme="minorHAnsi"/>
          <w:sz w:val="24"/>
          <w:szCs w:val="24"/>
        </w:rPr>
        <w:t>ń</w:t>
      </w:r>
      <w:r>
        <w:rPr>
          <w:rFonts w:cstheme="minorHAnsi"/>
          <w:sz w:val="24"/>
          <w:szCs w:val="24"/>
        </w:rPr>
        <w:t xml:space="preserve"> </w:t>
      </w:r>
      <w:r w:rsidRPr="00C700F4">
        <w:rPr>
          <w:rFonts w:cstheme="minorHAnsi"/>
          <w:sz w:val="24"/>
          <w:szCs w:val="24"/>
        </w:rPr>
        <w:t xml:space="preserve">w przypadku </w:t>
      </w:r>
      <w:r>
        <w:rPr>
          <w:rFonts w:cstheme="minorHAnsi"/>
          <w:sz w:val="24"/>
          <w:szCs w:val="24"/>
        </w:rPr>
        <w:t xml:space="preserve">stwierdzenia </w:t>
      </w:r>
      <w:r w:rsidRPr="00C700F4">
        <w:rPr>
          <w:rFonts w:cstheme="minorHAnsi"/>
          <w:sz w:val="24"/>
          <w:szCs w:val="24"/>
        </w:rPr>
        <w:t>naruszenia postanowień Regulaminu.</w:t>
      </w:r>
    </w:p>
    <w:p w:rsidR="001C6A78" w:rsidRPr="001C6A78" w:rsidRDefault="001C6A78" w:rsidP="001C6A78">
      <w:pPr>
        <w:pStyle w:val="Akapitzlist"/>
        <w:spacing w:after="0" w:line="360" w:lineRule="auto"/>
        <w:ind w:left="408"/>
        <w:jc w:val="center"/>
        <w:rPr>
          <w:rFonts w:cstheme="minorHAnsi"/>
          <w:b/>
          <w:bCs/>
          <w:sz w:val="24"/>
          <w:szCs w:val="24"/>
        </w:rPr>
      </w:pPr>
      <w:r w:rsidRPr="001C6A78">
        <w:rPr>
          <w:rFonts w:cstheme="minorHAnsi"/>
          <w:b/>
          <w:bCs/>
          <w:sz w:val="24"/>
          <w:szCs w:val="24"/>
        </w:rPr>
        <w:t>§ 9</w:t>
      </w:r>
    </w:p>
    <w:p w:rsidR="001C6A78" w:rsidRPr="005F77E3" w:rsidRDefault="005F77E3" w:rsidP="005F77E3">
      <w:pPr>
        <w:spacing w:line="360" w:lineRule="auto"/>
        <w:jc w:val="center"/>
        <w:rPr>
          <w:b/>
          <w:bCs/>
          <w:sz w:val="24"/>
          <w:szCs w:val="24"/>
        </w:rPr>
      </w:pPr>
      <w:r w:rsidRPr="005F77E3">
        <w:rPr>
          <w:b/>
          <w:bCs/>
          <w:sz w:val="24"/>
          <w:szCs w:val="24"/>
        </w:rPr>
        <w:t>ZASADY</w:t>
      </w:r>
      <w:r w:rsidR="001C6A78" w:rsidRPr="005F77E3">
        <w:rPr>
          <w:b/>
          <w:bCs/>
          <w:sz w:val="24"/>
          <w:szCs w:val="24"/>
        </w:rPr>
        <w:t xml:space="preserve"> </w:t>
      </w:r>
      <w:r w:rsidRPr="005F77E3">
        <w:rPr>
          <w:b/>
          <w:bCs/>
          <w:sz w:val="24"/>
          <w:szCs w:val="24"/>
        </w:rPr>
        <w:t>PRZEJAZDU PRZEZ UATOMATYCZNE SŁUPKI OGRANICZAJĄCE WJAZD DO STREFY OBJĘTEJ ZAKAZEM RUCHU</w:t>
      </w:r>
    </w:p>
    <w:p w:rsidR="001C6A78" w:rsidRPr="001C6A78" w:rsidRDefault="001C6A78" w:rsidP="001C6A78">
      <w:pPr>
        <w:pStyle w:val="Akapitzlist"/>
        <w:numPr>
          <w:ilvl w:val="0"/>
          <w:numId w:val="29"/>
        </w:numPr>
        <w:spacing w:line="360" w:lineRule="auto"/>
        <w:rPr>
          <w:sz w:val="24"/>
          <w:szCs w:val="24"/>
        </w:rPr>
      </w:pPr>
      <w:r w:rsidRPr="001C6A78">
        <w:rPr>
          <w:sz w:val="24"/>
          <w:szCs w:val="24"/>
        </w:rPr>
        <w:t>Wjazd do Strefy objętej zakazem ruchu jest możliwy wyłącznie dla pojazdów wymienionych w §2</w:t>
      </w:r>
    </w:p>
    <w:p w:rsidR="001C6A78" w:rsidRPr="001C6A78" w:rsidRDefault="001C6A78" w:rsidP="001C6A78">
      <w:pPr>
        <w:pStyle w:val="Akapitzlist"/>
        <w:numPr>
          <w:ilvl w:val="0"/>
          <w:numId w:val="29"/>
        </w:numPr>
        <w:spacing w:line="360" w:lineRule="auto"/>
        <w:rPr>
          <w:sz w:val="24"/>
          <w:szCs w:val="24"/>
        </w:rPr>
      </w:pPr>
      <w:r w:rsidRPr="001C6A78">
        <w:rPr>
          <w:sz w:val="24"/>
          <w:szCs w:val="24"/>
        </w:rPr>
        <w:lastRenderedPageBreak/>
        <w:t xml:space="preserve">W celu wjazdu w Strefę objętą zakazem ruchu na ulicy Dworcowej należy zatrzymać pojazd w odległości </w:t>
      </w:r>
      <w:r w:rsidR="00B41B25">
        <w:rPr>
          <w:sz w:val="24"/>
          <w:szCs w:val="24"/>
        </w:rPr>
        <w:t>ok 1</w:t>
      </w:r>
      <w:r w:rsidRPr="001C6A78">
        <w:rPr>
          <w:sz w:val="24"/>
          <w:szCs w:val="24"/>
        </w:rPr>
        <w:t xml:space="preserve"> m przed automatycznymi słupkami,</w:t>
      </w:r>
    </w:p>
    <w:p w:rsidR="001C6A78" w:rsidRPr="001C6A78" w:rsidRDefault="001C6A78" w:rsidP="001C6A78">
      <w:pPr>
        <w:pStyle w:val="Akapitzlist"/>
        <w:numPr>
          <w:ilvl w:val="0"/>
          <w:numId w:val="29"/>
        </w:numPr>
        <w:spacing w:line="360" w:lineRule="auto"/>
        <w:rPr>
          <w:sz w:val="24"/>
          <w:szCs w:val="24"/>
        </w:rPr>
      </w:pPr>
      <w:r w:rsidRPr="001C6A78">
        <w:rPr>
          <w:sz w:val="24"/>
          <w:szCs w:val="24"/>
        </w:rPr>
        <w:t>Dla pojazdów posiadających elektroniczny identyfikator lub zaświadczenie, słupki zostaną automatycznie opuszczone, po rozpoznaniu przez kamery numeru rejestracyjnego pojazdu,</w:t>
      </w:r>
    </w:p>
    <w:p w:rsidR="001C6A78" w:rsidRPr="001C6A78" w:rsidRDefault="001C6A78" w:rsidP="001C6A78">
      <w:pPr>
        <w:pStyle w:val="Akapitzlist"/>
        <w:numPr>
          <w:ilvl w:val="0"/>
          <w:numId w:val="29"/>
        </w:numPr>
        <w:spacing w:line="360" w:lineRule="auto"/>
        <w:rPr>
          <w:sz w:val="24"/>
          <w:szCs w:val="24"/>
        </w:rPr>
      </w:pPr>
      <w:r w:rsidRPr="001C6A78">
        <w:rPr>
          <w:sz w:val="24"/>
          <w:szCs w:val="24"/>
        </w:rPr>
        <w:t>Kierowcy pojazdów nie posiadających identyfikatora lub zaświadczenia w celu opuszczenia słupków muszą skontaktować się z operatorem poprzez naciśnięcie guzika na zamontowanym przed słupkami interkomie,</w:t>
      </w:r>
    </w:p>
    <w:p w:rsidR="001C6A78" w:rsidRPr="001C6A78" w:rsidRDefault="001C6A78" w:rsidP="001C6A78">
      <w:pPr>
        <w:pStyle w:val="Akapitzlist"/>
        <w:numPr>
          <w:ilvl w:val="0"/>
          <w:numId w:val="29"/>
        </w:numPr>
        <w:spacing w:line="360" w:lineRule="auto"/>
        <w:rPr>
          <w:sz w:val="24"/>
          <w:szCs w:val="24"/>
        </w:rPr>
      </w:pPr>
      <w:r w:rsidRPr="001C6A78">
        <w:rPr>
          <w:sz w:val="24"/>
          <w:szCs w:val="24"/>
        </w:rPr>
        <w:t>Wjazd w strefę zakazu ruchu możliwy jest po całkowitym opuszczeniu słupków i zapaleniu się sygnału zielonego na słupku,</w:t>
      </w:r>
    </w:p>
    <w:p w:rsidR="001C6A78" w:rsidRPr="001C6A78" w:rsidRDefault="001C6A78" w:rsidP="001C6A78">
      <w:pPr>
        <w:pStyle w:val="Akapitzlist"/>
        <w:numPr>
          <w:ilvl w:val="0"/>
          <w:numId w:val="29"/>
        </w:numPr>
        <w:spacing w:line="360" w:lineRule="auto"/>
        <w:rPr>
          <w:sz w:val="24"/>
          <w:szCs w:val="24"/>
        </w:rPr>
      </w:pPr>
      <w:r w:rsidRPr="001C6A78">
        <w:rPr>
          <w:sz w:val="24"/>
          <w:szCs w:val="24"/>
        </w:rPr>
        <w:t>Zabrania się przejazdu przez słupki w czasie ich podnoszenia lub opuszczania,</w:t>
      </w:r>
    </w:p>
    <w:p w:rsidR="001C6A78" w:rsidRDefault="001C6A78" w:rsidP="001C6A78">
      <w:pPr>
        <w:pStyle w:val="Akapitzlist"/>
        <w:numPr>
          <w:ilvl w:val="0"/>
          <w:numId w:val="29"/>
        </w:numPr>
        <w:spacing w:line="360" w:lineRule="auto"/>
        <w:rPr>
          <w:sz w:val="24"/>
          <w:szCs w:val="24"/>
        </w:rPr>
      </w:pPr>
      <w:r w:rsidRPr="001C6A78">
        <w:rPr>
          <w:sz w:val="24"/>
          <w:szCs w:val="24"/>
        </w:rPr>
        <w:t>W czasie wjeżdżania w Strefę objętą zakazem ruchu należy zachować odległość od poprzedzającego pojazdu minimum</w:t>
      </w:r>
      <w:r w:rsidR="00B41B25">
        <w:rPr>
          <w:sz w:val="24"/>
          <w:szCs w:val="24"/>
        </w:rPr>
        <w:t xml:space="preserve"> 2</w:t>
      </w:r>
      <w:r w:rsidR="005F77E3">
        <w:rPr>
          <w:sz w:val="24"/>
          <w:szCs w:val="24"/>
        </w:rPr>
        <w:t>.5</w:t>
      </w:r>
      <w:r w:rsidRPr="001C6A78">
        <w:rPr>
          <w:sz w:val="24"/>
          <w:szCs w:val="24"/>
        </w:rPr>
        <w:t xml:space="preserve"> m</w:t>
      </w:r>
      <w:r w:rsidR="005F77E3">
        <w:rPr>
          <w:sz w:val="24"/>
          <w:szCs w:val="24"/>
        </w:rPr>
        <w:t>,</w:t>
      </w:r>
    </w:p>
    <w:p w:rsidR="005F77E3" w:rsidRPr="001C6A78" w:rsidRDefault="005F77E3" w:rsidP="001C6A78">
      <w:pPr>
        <w:pStyle w:val="Akapitzlist"/>
        <w:numPr>
          <w:ilvl w:val="0"/>
          <w:numId w:val="29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Za szkody powstałe w wyniku niestosowania się do powyższych zasad odpowiada kierowca.</w:t>
      </w:r>
    </w:p>
    <w:p w:rsidR="00C700F4" w:rsidRPr="00C700F4" w:rsidRDefault="00C700F4" w:rsidP="004804A3">
      <w:pPr>
        <w:pStyle w:val="Akapitzlist"/>
        <w:spacing w:after="0" w:line="360" w:lineRule="auto"/>
        <w:ind w:left="408"/>
        <w:jc w:val="both"/>
        <w:rPr>
          <w:rFonts w:cstheme="minorHAnsi"/>
          <w:sz w:val="24"/>
          <w:szCs w:val="24"/>
        </w:rPr>
      </w:pPr>
    </w:p>
    <w:p w:rsidR="00146A86" w:rsidRPr="00C700F4" w:rsidRDefault="00FF3FFD" w:rsidP="004804A3">
      <w:pPr>
        <w:spacing w:after="0" w:line="360" w:lineRule="auto"/>
        <w:ind w:left="48"/>
        <w:jc w:val="center"/>
        <w:rPr>
          <w:rFonts w:cstheme="minorHAnsi"/>
          <w:b/>
          <w:bCs/>
          <w:sz w:val="24"/>
          <w:szCs w:val="24"/>
        </w:rPr>
      </w:pPr>
      <w:r w:rsidRPr="00C700F4">
        <w:rPr>
          <w:rFonts w:cstheme="minorHAnsi"/>
          <w:b/>
          <w:bCs/>
          <w:sz w:val="24"/>
          <w:szCs w:val="24"/>
        </w:rPr>
        <w:t xml:space="preserve">§ </w:t>
      </w:r>
      <w:r w:rsidR="001C6A78">
        <w:rPr>
          <w:rFonts w:cstheme="minorHAnsi"/>
          <w:b/>
          <w:bCs/>
          <w:sz w:val="24"/>
          <w:szCs w:val="24"/>
        </w:rPr>
        <w:t>10</w:t>
      </w:r>
    </w:p>
    <w:p w:rsidR="00146A86" w:rsidRPr="00C700F4" w:rsidRDefault="00FF3FFD" w:rsidP="004804A3">
      <w:pPr>
        <w:spacing w:after="0" w:line="360" w:lineRule="auto"/>
        <w:ind w:left="48"/>
        <w:jc w:val="center"/>
        <w:rPr>
          <w:rFonts w:cstheme="minorHAnsi"/>
          <w:b/>
          <w:bCs/>
          <w:sz w:val="24"/>
          <w:szCs w:val="24"/>
        </w:rPr>
      </w:pPr>
      <w:r w:rsidRPr="00C700F4">
        <w:rPr>
          <w:rFonts w:cstheme="minorHAnsi"/>
          <w:b/>
          <w:bCs/>
          <w:sz w:val="24"/>
          <w:szCs w:val="24"/>
        </w:rPr>
        <w:t>ZASADY KOŃCOWE</w:t>
      </w:r>
    </w:p>
    <w:p w:rsidR="00146A86" w:rsidRPr="00C700F4" w:rsidRDefault="00FF3FFD" w:rsidP="004804A3">
      <w:pPr>
        <w:spacing w:after="0" w:line="360" w:lineRule="auto"/>
        <w:ind w:left="48"/>
        <w:jc w:val="both"/>
        <w:rPr>
          <w:rFonts w:cstheme="minorHAnsi"/>
          <w:sz w:val="24"/>
          <w:szCs w:val="24"/>
        </w:rPr>
      </w:pPr>
      <w:r w:rsidRPr="00C700F4">
        <w:rPr>
          <w:rFonts w:cstheme="minorHAnsi"/>
          <w:sz w:val="24"/>
          <w:szCs w:val="24"/>
        </w:rPr>
        <w:t xml:space="preserve">1. </w:t>
      </w:r>
      <w:proofErr w:type="spellStart"/>
      <w:r w:rsidR="00146A86" w:rsidRPr="00C700F4">
        <w:rPr>
          <w:rFonts w:cstheme="minorHAnsi"/>
          <w:sz w:val="24"/>
          <w:szCs w:val="24"/>
        </w:rPr>
        <w:t>MZDiM</w:t>
      </w:r>
      <w:proofErr w:type="spellEnd"/>
      <w:r w:rsidRPr="00C700F4">
        <w:rPr>
          <w:rFonts w:cstheme="minorHAnsi"/>
          <w:sz w:val="24"/>
          <w:szCs w:val="24"/>
        </w:rPr>
        <w:t xml:space="preserve"> nie pobiera opłat za wyda</w:t>
      </w:r>
      <w:r w:rsidR="0060011F" w:rsidRPr="00C700F4">
        <w:rPr>
          <w:rFonts w:cstheme="minorHAnsi"/>
          <w:sz w:val="24"/>
          <w:szCs w:val="24"/>
        </w:rPr>
        <w:t>wa</w:t>
      </w:r>
      <w:r w:rsidRPr="00C700F4">
        <w:rPr>
          <w:rFonts w:cstheme="minorHAnsi"/>
          <w:sz w:val="24"/>
          <w:szCs w:val="24"/>
        </w:rPr>
        <w:t xml:space="preserve">nie </w:t>
      </w:r>
      <w:r w:rsidR="009D729A" w:rsidRPr="00C700F4">
        <w:rPr>
          <w:rFonts w:cstheme="minorHAnsi"/>
          <w:sz w:val="24"/>
          <w:szCs w:val="24"/>
        </w:rPr>
        <w:t>I</w:t>
      </w:r>
      <w:r w:rsidRPr="00C700F4">
        <w:rPr>
          <w:rFonts w:cstheme="minorHAnsi"/>
          <w:sz w:val="24"/>
          <w:szCs w:val="24"/>
        </w:rPr>
        <w:t>dentyfikatorów</w:t>
      </w:r>
      <w:r w:rsidR="00164FFE" w:rsidRPr="00C700F4">
        <w:rPr>
          <w:rFonts w:cstheme="minorHAnsi"/>
          <w:sz w:val="24"/>
          <w:szCs w:val="24"/>
        </w:rPr>
        <w:t xml:space="preserve"> oraz </w:t>
      </w:r>
      <w:r w:rsidR="009D729A" w:rsidRPr="00C700F4">
        <w:rPr>
          <w:rFonts w:cstheme="minorHAnsi"/>
          <w:sz w:val="24"/>
          <w:szCs w:val="24"/>
        </w:rPr>
        <w:t>Zaświadczeń</w:t>
      </w:r>
      <w:r w:rsidR="00164FFE" w:rsidRPr="00C700F4">
        <w:rPr>
          <w:rFonts w:cstheme="minorHAnsi"/>
          <w:sz w:val="24"/>
          <w:szCs w:val="24"/>
        </w:rPr>
        <w:t>.</w:t>
      </w:r>
    </w:p>
    <w:p w:rsidR="00146A86" w:rsidRPr="00C700F4" w:rsidRDefault="00FF3FFD" w:rsidP="004804A3">
      <w:pPr>
        <w:spacing w:after="0" w:line="360" w:lineRule="auto"/>
        <w:ind w:left="48"/>
        <w:jc w:val="both"/>
        <w:rPr>
          <w:rFonts w:cstheme="minorHAnsi"/>
          <w:sz w:val="24"/>
          <w:szCs w:val="24"/>
        </w:rPr>
      </w:pPr>
      <w:r w:rsidRPr="00C700F4">
        <w:rPr>
          <w:rFonts w:cstheme="minorHAnsi"/>
          <w:sz w:val="24"/>
          <w:szCs w:val="24"/>
        </w:rPr>
        <w:t xml:space="preserve">2. </w:t>
      </w:r>
      <w:proofErr w:type="spellStart"/>
      <w:r w:rsidR="004D6C28" w:rsidRPr="00C700F4">
        <w:rPr>
          <w:rFonts w:cstheme="minorHAnsi"/>
          <w:sz w:val="24"/>
          <w:szCs w:val="24"/>
        </w:rPr>
        <w:t>MZDiM</w:t>
      </w:r>
      <w:proofErr w:type="spellEnd"/>
      <w:r w:rsidRPr="00C700F4">
        <w:rPr>
          <w:rFonts w:cstheme="minorHAnsi"/>
          <w:sz w:val="24"/>
          <w:szCs w:val="24"/>
        </w:rPr>
        <w:t xml:space="preserve"> prowadzi rejestr wydanych Identyfikatorów</w:t>
      </w:r>
      <w:r w:rsidR="006D18C7" w:rsidRPr="00C700F4">
        <w:rPr>
          <w:rFonts w:cstheme="minorHAnsi"/>
          <w:sz w:val="24"/>
          <w:szCs w:val="24"/>
        </w:rPr>
        <w:t xml:space="preserve"> oraz </w:t>
      </w:r>
      <w:r w:rsidR="009D729A" w:rsidRPr="00C700F4">
        <w:rPr>
          <w:rFonts w:cstheme="minorHAnsi"/>
          <w:sz w:val="24"/>
          <w:szCs w:val="24"/>
        </w:rPr>
        <w:t>Z</w:t>
      </w:r>
      <w:r w:rsidR="00562B4E" w:rsidRPr="00C700F4">
        <w:rPr>
          <w:rFonts w:cstheme="minorHAnsi"/>
          <w:sz w:val="24"/>
          <w:szCs w:val="24"/>
        </w:rPr>
        <w:t>aświadczeń</w:t>
      </w:r>
      <w:r w:rsidRPr="00C700F4">
        <w:rPr>
          <w:rFonts w:cstheme="minorHAnsi"/>
          <w:sz w:val="24"/>
          <w:szCs w:val="24"/>
        </w:rPr>
        <w:t xml:space="preserve">. </w:t>
      </w:r>
    </w:p>
    <w:sectPr w:rsidR="00146A86" w:rsidRPr="00C700F4" w:rsidSect="00691728">
      <w:footerReference w:type="default" r:id="rId9"/>
      <w:pgSz w:w="11906" w:h="16838"/>
      <w:pgMar w:top="1134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789D" w:rsidRDefault="00D3789D" w:rsidP="002C561A">
      <w:pPr>
        <w:spacing w:after="0" w:line="240" w:lineRule="auto"/>
      </w:pPr>
      <w:r>
        <w:separator/>
      </w:r>
    </w:p>
  </w:endnote>
  <w:endnote w:type="continuationSeparator" w:id="0">
    <w:p w:rsidR="00D3789D" w:rsidRDefault="00D3789D" w:rsidP="002C56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79316468"/>
      <w:docPartObj>
        <w:docPartGallery w:val="Page Numbers (Bottom of Page)"/>
        <w:docPartUnique/>
      </w:docPartObj>
    </w:sdtPr>
    <w:sdtContent>
      <w:p w:rsidR="002C561A" w:rsidRDefault="00576C1B">
        <w:pPr>
          <w:pStyle w:val="Stopka"/>
          <w:jc w:val="right"/>
        </w:pPr>
        <w:r>
          <w:fldChar w:fldCharType="begin"/>
        </w:r>
        <w:r w:rsidR="002C561A">
          <w:instrText>PAGE   \* MERGEFORMAT</w:instrText>
        </w:r>
        <w:r>
          <w:fldChar w:fldCharType="separate"/>
        </w:r>
        <w:r w:rsidR="003723F9">
          <w:rPr>
            <w:noProof/>
          </w:rPr>
          <w:t>2</w:t>
        </w:r>
        <w:r>
          <w:fldChar w:fldCharType="end"/>
        </w:r>
      </w:p>
    </w:sdtContent>
  </w:sdt>
  <w:p w:rsidR="002C561A" w:rsidRDefault="002C561A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789D" w:rsidRDefault="00D3789D" w:rsidP="002C561A">
      <w:pPr>
        <w:spacing w:after="0" w:line="240" w:lineRule="auto"/>
      </w:pPr>
      <w:r>
        <w:separator/>
      </w:r>
    </w:p>
  </w:footnote>
  <w:footnote w:type="continuationSeparator" w:id="0">
    <w:p w:rsidR="00D3789D" w:rsidRDefault="00D3789D" w:rsidP="002C561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F90AA2"/>
    <w:multiLevelType w:val="hybridMultilevel"/>
    <w:tmpl w:val="079A0716"/>
    <w:lvl w:ilvl="0" w:tplc="E27C6EA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A1450F6"/>
    <w:multiLevelType w:val="hybridMultilevel"/>
    <w:tmpl w:val="7158C41E"/>
    <w:lvl w:ilvl="0" w:tplc="46129750">
      <w:start w:val="1"/>
      <w:numFmt w:val="decimal"/>
      <w:lvlText w:val="%1)"/>
      <w:lvlJc w:val="left"/>
      <w:pPr>
        <w:ind w:left="7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1806D5"/>
    <w:multiLevelType w:val="hybridMultilevel"/>
    <w:tmpl w:val="0CE03464"/>
    <w:lvl w:ilvl="0" w:tplc="70FCEDF2">
      <w:start w:val="1"/>
      <w:numFmt w:val="decimal"/>
      <w:lvlText w:val="%1."/>
      <w:lvlJc w:val="left"/>
      <w:pPr>
        <w:ind w:left="4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88" w:hanging="360"/>
      </w:pPr>
    </w:lvl>
    <w:lvl w:ilvl="2" w:tplc="0415001B" w:tentative="1">
      <w:start w:val="1"/>
      <w:numFmt w:val="lowerRoman"/>
      <w:lvlText w:val="%3."/>
      <w:lvlJc w:val="right"/>
      <w:pPr>
        <w:ind w:left="1908" w:hanging="180"/>
      </w:pPr>
    </w:lvl>
    <w:lvl w:ilvl="3" w:tplc="0415000F" w:tentative="1">
      <w:start w:val="1"/>
      <w:numFmt w:val="decimal"/>
      <w:lvlText w:val="%4."/>
      <w:lvlJc w:val="left"/>
      <w:pPr>
        <w:ind w:left="2628" w:hanging="360"/>
      </w:pPr>
    </w:lvl>
    <w:lvl w:ilvl="4" w:tplc="04150019" w:tentative="1">
      <w:start w:val="1"/>
      <w:numFmt w:val="lowerLetter"/>
      <w:lvlText w:val="%5."/>
      <w:lvlJc w:val="left"/>
      <w:pPr>
        <w:ind w:left="3348" w:hanging="360"/>
      </w:pPr>
    </w:lvl>
    <w:lvl w:ilvl="5" w:tplc="0415001B" w:tentative="1">
      <w:start w:val="1"/>
      <w:numFmt w:val="lowerRoman"/>
      <w:lvlText w:val="%6."/>
      <w:lvlJc w:val="right"/>
      <w:pPr>
        <w:ind w:left="4068" w:hanging="180"/>
      </w:pPr>
    </w:lvl>
    <w:lvl w:ilvl="6" w:tplc="0415000F" w:tentative="1">
      <w:start w:val="1"/>
      <w:numFmt w:val="decimal"/>
      <w:lvlText w:val="%7."/>
      <w:lvlJc w:val="left"/>
      <w:pPr>
        <w:ind w:left="4788" w:hanging="360"/>
      </w:pPr>
    </w:lvl>
    <w:lvl w:ilvl="7" w:tplc="04150019" w:tentative="1">
      <w:start w:val="1"/>
      <w:numFmt w:val="lowerLetter"/>
      <w:lvlText w:val="%8."/>
      <w:lvlJc w:val="left"/>
      <w:pPr>
        <w:ind w:left="5508" w:hanging="360"/>
      </w:pPr>
    </w:lvl>
    <w:lvl w:ilvl="8" w:tplc="0415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3">
    <w:nsid w:val="15B27D09"/>
    <w:multiLevelType w:val="hybridMultilevel"/>
    <w:tmpl w:val="21D65BCA"/>
    <w:lvl w:ilvl="0" w:tplc="FFFFFFFF">
      <w:start w:val="1"/>
      <w:numFmt w:val="decimal"/>
      <w:lvlText w:val="%1."/>
      <w:lvlJc w:val="left"/>
      <w:pPr>
        <w:ind w:left="501" w:hanging="360"/>
      </w:pPr>
    </w:lvl>
    <w:lvl w:ilvl="1" w:tplc="FFFFFFFF" w:tentative="1">
      <w:start w:val="1"/>
      <w:numFmt w:val="lowerLetter"/>
      <w:lvlText w:val="%2."/>
      <w:lvlJc w:val="left"/>
      <w:pPr>
        <w:ind w:left="1221" w:hanging="360"/>
      </w:pPr>
    </w:lvl>
    <w:lvl w:ilvl="2" w:tplc="FFFFFFFF" w:tentative="1">
      <w:start w:val="1"/>
      <w:numFmt w:val="lowerRoman"/>
      <w:lvlText w:val="%3."/>
      <w:lvlJc w:val="right"/>
      <w:pPr>
        <w:ind w:left="1941" w:hanging="180"/>
      </w:pPr>
    </w:lvl>
    <w:lvl w:ilvl="3" w:tplc="FFFFFFFF" w:tentative="1">
      <w:start w:val="1"/>
      <w:numFmt w:val="decimal"/>
      <w:lvlText w:val="%4."/>
      <w:lvlJc w:val="left"/>
      <w:pPr>
        <w:ind w:left="2661" w:hanging="360"/>
      </w:pPr>
    </w:lvl>
    <w:lvl w:ilvl="4" w:tplc="FFFFFFFF" w:tentative="1">
      <w:start w:val="1"/>
      <w:numFmt w:val="lowerLetter"/>
      <w:lvlText w:val="%5."/>
      <w:lvlJc w:val="left"/>
      <w:pPr>
        <w:ind w:left="3381" w:hanging="360"/>
      </w:pPr>
    </w:lvl>
    <w:lvl w:ilvl="5" w:tplc="FFFFFFFF" w:tentative="1">
      <w:start w:val="1"/>
      <w:numFmt w:val="lowerRoman"/>
      <w:lvlText w:val="%6."/>
      <w:lvlJc w:val="right"/>
      <w:pPr>
        <w:ind w:left="4101" w:hanging="180"/>
      </w:pPr>
    </w:lvl>
    <w:lvl w:ilvl="6" w:tplc="FFFFFFFF" w:tentative="1">
      <w:start w:val="1"/>
      <w:numFmt w:val="decimal"/>
      <w:lvlText w:val="%7."/>
      <w:lvlJc w:val="left"/>
      <w:pPr>
        <w:ind w:left="4821" w:hanging="360"/>
      </w:pPr>
    </w:lvl>
    <w:lvl w:ilvl="7" w:tplc="FFFFFFFF" w:tentative="1">
      <w:start w:val="1"/>
      <w:numFmt w:val="lowerLetter"/>
      <w:lvlText w:val="%8."/>
      <w:lvlJc w:val="left"/>
      <w:pPr>
        <w:ind w:left="5541" w:hanging="360"/>
      </w:pPr>
    </w:lvl>
    <w:lvl w:ilvl="8" w:tplc="FFFFFFFF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4">
    <w:nsid w:val="22DD37DB"/>
    <w:multiLevelType w:val="hybridMultilevel"/>
    <w:tmpl w:val="21D65BCA"/>
    <w:lvl w:ilvl="0" w:tplc="0415000F">
      <w:start w:val="1"/>
      <w:numFmt w:val="decimal"/>
      <w:lvlText w:val="%1."/>
      <w:lvlJc w:val="left"/>
      <w:pPr>
        <w:ind w:left="501" w:hanging="360"/>
      </w:pPr>
    </w:lvl>
    <w:lvl w:ilvl="1" w:tplc="04150019" w:tentative="1">
      <w:start w:val="1"/>
      <w:numFmt w:val="lowerLetter"/>
      <w:lvlText w:val="%2."/>
      <w:lvlJc w:val="left"/>
      <w:pPr>
        <w:ind w:left="1221" w:hanging="360"/>
      </w:pPr>
    </w:lvl>
    <w:lvl w:ilvl="2" w:tplc="0415001B" w:tentative="1">
      <w:start w:val="1"/>
      <w:numFmt w:val="lowerRoman"/>
      <w:lvlText w:val="%3."/>
      <w:lvlJc w:val="right"/>
      <w:pPr>
        <w:ind w:left="1941" w:hanging="180"/>
      </w:pPr>
    </w:lvl>
    <w:lvl w:ilvl="3" w:tplc="0415000F" w:tentative="1">
      <w:start w:val="1"/>
      <w:numFmt w:val="decimal"/>
      <w:lvlText w:val="%4."/>
      <w:lvlJc w:val="left"/>
      <w:pPr>
        <w:ind w:left="2661" w:hanging="360"/>
      </w:pPr>
    </w:lvl>
    <w:lvl w:ilvl="4" w:tplc="04150019" w:tentative="1">
      <w:start w:val="1"/>
      <w:numFmt w:val="lowerLetter"/>
      <w:lvlText w:val="%5."/>
      <w:lvlJc w:val="left"/>
      <w:pPr>
        <w:ind w:left="3381" w:hanging="360"/>
      </w:pPr>
    </w:lvl>
    <w:lvl w:ilvl="5" w:tplc="0415001B" w:tentative="1">
      <w:start w:val="1"/>
      <w:numFmt w:val="lowerRoman"/>
      <w:lvlText w:val="%6."/>
      <w:lvlJc w:val="right"/>
      <w:pPr>
        <w:ind w:left="4101" w:hanging="180"/>
      </w:pPr>
    </w:lvl>
    <w:lvl w:ilvl="6" w:tplc="0415000F" w:tentative="1">
      <w:start w:val="1"/>
      <w:numFmt w:val="decimal"/>
      <w:lvlText w:val="%7."/>
      <w:lvlJc w:val="left"/>
      <w:pPr>
        <w:ind w:left="4821" w:hanging="360"/>
      </w:pPr>
    </w:lvl>
    <w:lvl w:ilvl="7" w:tplc="04150019" w:tentative="1">
      <w:start w:val="1"/>
      <w:numFmt w:val="lowerLetter"/>
      <w:lvlText w:val="%8."/>
      <w:lvlJc w:val="left"/>
      <w:pPr>
        <w:ind w:left="5541" w:hanging="360"/>
      </w:pPr>
    </w:lvl>
    <w:lvl w:ilvl="8" w:tplc="0415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5">
    <w:nsid w:val="237917E7"/>
    <w:multiLevelType w:val="hybridMultilevel"/>
    <w:tmpl w:val="6310CB6E"/>
    <w:lvl w:ilvl="0" w:tplc="04150011">
      <w:start w:val="1"/>
      <w:numFmt w:val="decimal"/>
      <w:lvlText w:val="%1)"/>
      <w:lvlJc w:val="left"/>
      <w:pPr>
        <w:ind w:left="1128" w:hanging="360"/>
      </w:pPr>
    </w:lvl>
    <w:lvl w:ilvl="1" w:tplc="04150019" w:tentative="1">
      <w:start w:val="1"/>
      <w:numFmt w:val="lowerLetter"/>
      <w:lvlText w:val="%2."/>
      <w:lvlJc w:val="left"/>
      <w:pPr>
        <w:ind w:left="1848" w:hanging="360"/>
      </w:pPr>
    </w:lvl>
    <w:lvl w:ilvl="2" w:tplc="0415001B" w:tentative="1">
      <w:start w:val="1"/>
      <w:numFmt w:val="lowerRoman"/>
      <w:lvlText w:val="%3."/>
      <w:lvlJc w:val="right"/>
      <w:pPr>
        <w:ind w:left="2568" w:hanging="180"/>
      </w:pPr>
    </w:lvl>
    <w:lvl w:ilvl="3" w:tplc="0415000F" w:tentative="1">
      <w:start w:val="1"/>
      <w:numFmt w:val="decimal"/>
      <w:lvlText w:val="%4."/>
      <w:lvlJc w:val="left"/>
      <w:pPr>
        <w:ind w:left="3288" w:hanging="360"/>
      </w:pPr>
    </w:lvl>
    <w:lvl w:ilvl="4" w:tplc="04150019" w:tentative="1">
      <w:start w:val="1"/>
      <w:numFmt w:val="lowerLetter"/>
      <w:lvlText w:val="%5."/>
      <w:lvlJc w:val="left"/>
      <w:pPr>
        <w:ind w:left="4008" w:hanging="360"/>
      </w:pPr>
    </w:lvl>
    <w:lvl w:ilvl="5" w:tplc="0415001B" w:tentative="1">
      <w:start w:val="1"/>
      <w:numFmt w:val="lowerRoman"/>
      <w:lvlText w:val="%6."/>
      <w:lvlJc w:val="right"/>
      <w:pPr>
        <w:ind w:left="4728" w:hanging="180"/>
      </w:pPr>
    </w:lvl>
    <w:lvl w:ilvl="6" w:tplc="0415000F" w:tentative="1">
      <w:start w:val="1"/>
      <w:numFmt w:val="decimal"/>
      <w:lvlText w:val="%7."/>
      <w:lvlJc w:val="left"/>
      <w:pPr>
        <w:ind w:left="5448" w:hanging="360"/>
      </w:pPr>
    </w:lvl>
    <w:lvl w:ilvl="7" w:tplc="04150019" w:tentative="1">
      <w:start w:val="1"/>
      <w:numFmt w:val="lowerLetter"/>
      <w:lvlText w:val="%8."/>
      <w:lvlJc w:val="left"/>
      <w:pPr>
        <w:ind w:left="6168" w:hanging="360"/>
      </w:pPr>
    </w:lvl>
    <w:lvl w:ilvl="8" w:tplc="0415001B" w:tentative="1">
      <w:start w:val="1"/>
      <w:numFmt w:val="lowerRoman"/>
      <w:lvlText w:val="%9."/>
      <w:lvlJc w:val="right"/>
      <w:pPr>
        <w:ind w:left="6888" w:hanging="180"/>
      </w:pPr>
    </w:lvl>
  </w:abstractNum>
  <w:abstractNum w:abstractNumId="6">
    <w:nsid w:val="2A151B43"/>
    <w:multiLevelType w:val="hybridMultilevel"/>
    <w:tmpl w:val="153CFF08"/>
    <w:lvl w:ilvl="0" w:tplc="04150011">
      <w:start w:val="1"/>
      <w:numFmt w:val="decimal"/>
      <w:lvlText w:val="%1)"/>
      <w:lvlJc w:val="left"/>
      <w:pPr>
        <w:ind w:left="768" w:hanging="360"/>
      </w:pPr>
    </w:lvl>
    <w:lvl w:ilvl="1" w:tplc="04150019" w:tentative="1">
      <w:start w:val="1"/>
      <w:numFmt w:val="lowerLetter"/>
      <w:lvlText w:val="%2."/>
      <w:lvlJc w:val="left"/>
      <w:pPr>
        <w:ind w:left="1488" w:hanging="360"/>
      </w:pPr>
    </w:lvl>
    <w:lvl w:ilvl="2" w:tplc="0415001B" w:tentative="1">
      <w:start w:val="1"/>
      <w:numFmt w:val="lowerRoman"/>
      <w:lvlText w:val="%3."/>
      <w:lvlJc w:val="right"/>
      <w:pPr>
        <w:ind w:left="2208" w:hanging="180"/>
      </w:pPr>
    </w:lvl>
    <w:lvl w:ilvl="3" w:tplc="0415000F" w:tentative="1">
      <w:start w:val="1"/>
      <w:numFmt w:val="decimal"/>
      <w:lvlText w:val="%4."/>
      <w:lvlJc w:val="left"/>
      <w:pPr>
        <w:ind w:left="2928" w:hanging="360"/>
      </w:pPr>
    </w:lvl>
    <w:lvl w:ilvl="4" w:tplc="04150019" w:tentative="1">
      <w:start w:val="1"/>
      <w:numFmt w:val="lowerLetter"/>
      <w:lvlText w:val="%5."/>
      <w:lvlJc w:val="left"/>
      <w:pPr>
        <w:ind w:left="3648" w:hanging="360"/>
      </w:pPr>
    </w:lvl>
    <w:lvl w:ilvl="5" w:tplc="0415001B" w:tentative="1">
      <w:start w:val="1"/>
      <w:numFmt w:val="lowerRoman"/>
      <w:lvlText w:val="%6."/>
      <w:lvlJc w:val="right"/>
      <w:pPr>
        <w:ind w:left="4368" w:hanging="180"/>
      </w:pPr>
    </w:lvl>
    <w:lvl w:ilvl="6" w:tplc="0415000F" w:tentative="1">
      <w:start w:val="1"/>
      <w:numFmt w:val="decimal"/>
      <w:lvlText w:val="%7."/>
      <w:lvlJc w:val="left"/>
      <w:pPr>
        <w:ind w:left="5088" w:hanging="360"/>
      </w:pPr>
    </w:lvl>
    <w:lvl w:ilvl="7" w:tplc="04150019" w:tentative="1">
      <w:start w:val="1"/>
      <w:numFmt w:val="lowerLetter"/>
      <w:lvlText w:val="%8."/>
      <w:lvlJc w:val="left"/>
      <w:pPr>
        <w:ind w:left="5808" w:hanging="360"/>
      </w:pPr>
    </w:lvl>
    <w:lvl w:ilvl="8" w:tplc="0415001B" w:tentative="1">
      <w:start w:val="1"/>
      <w:numFmt w:val="lowerRoman"/>
      <w:lvlText w:val="%9."/>
      <w:lvlJc w:val="right"/>
      <w:pPr>
        <w:ind w:left="6528" w:hanging="180"/>
      </w:pPr>
    </w:lvl>
  </w:abstractNum>
  <w:abstractNum w:abstractNumId="7">
    <w:nsid w:val="2F0A49CB"/>
    <w:multiLevelType w:val="hybridMultilevel"/>
    <w:tmpl w:val="695EA20A"/>
    <w:lvl w:ilvl="0" w:tplc="A9328176">
      <w:start w:val="5"/>
      <w:numFmt w:val="decimal"/>
      <w:lvlText w:val="%1."/>
      <w:lvlJc w:val="left"/>
      <w:pPr>
        <w:ind w:left="7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8" w:hanging="360"/>
      </w:pPr>
    </w:lvl>
    <w:lvl w:ilvl="2" w:tplc="0415001B" w:tentative="1">
      <w:start w:val="1"/>
      <w:numFmt w:val="lowerRoman"/>
      <w:lvlText w:val="%3."/>
      <w:lvlJc w:val="right"/>
      <w:pPr>
        <w:ind w:left="2208" w:hanging="180"/>
      </w:pPr>
    </w:lvl>
    <w:lvl w:ilvl="3" w:tplc="0415000F" w:tentative="1">
      <w:start w:val="1"/>
      <w:numFmt w:val="decimal"/>
      <w:lvlText w:val="%4."/>
      <w:lvlJc w:val="left"/>
      <w:pPr>
        <w:ind w:left="2928" w:hanging="360"/>
      </w:pPr>
    </w:lvl>
    <w:lvl w:ilvl="4" w:tplc="04150019" w:tentative="1">
      <w:start w:val="1"/>
      <w:numFmt w:val="lowerLetter"/>
      <w:lvlText w:val="%5."/>
      <w:lvlJc w:val="left"/>
      <w:pPr>
        <w:ind w:left="3648" w:hanging="360"/>
      </w:pPr>
    </w:lvl>
    <w:lvl w:ilvl="5" w:tplc="0415001B" w:tentative="1">
      <w:start w:val="1"/>
      <w:numFmt w:val="lowerRoman"/>
      <w:lvlText w:val="%6."/>
      <w:lvlJc w:val="right"/>
      <w:pPr>
        <w:ind w:left="4368" w:hanging="180"/>
      </w:pPr>
    </w:lvl>
    <w:lvl w:ilvl="6" w:tplc="0415000F" w:tentative="1">
      <w:start w:val="1"/>
      <w:numFmt w:val="decimal"/>
      <w:lvlText w:val="%7."/>
      <w:lvlJc w:val="left"/>
      <w:pPr>
        <w:ind w:left="5088" w:hanging="360"/>
      </w:pPr>
    </w:lvl>
    <w:lvl w:ilvl="7" w:tplc="04150019" w:tentative="1">
      <w:start w:val="1"/>
      <w:numFmt w:val="lowerLetter"/>
      <w:lvlText w:val="%8."/>
      <w:lvlJc w:val="left"/>
      <w:pPr>
        <w:ind w:left="5808" w:hanging="360"/>
      </w:pPr>
    </w:lvl>
    <w:lvl w:ilvl="8" w:tplc="0415001B" w:tentative="1">
      <w:start w:val="1"/>
      <w:numFmt w:val="lowerRoman"/>
      <w:lvlText w:val="%9."/>
      <w:lvlJc w:val="right"/>
      <w:pPr>
        <w:ind w:left="6528" w:hanging="180"/>
      </w:pPr>
    </w:lvl>
  </w:abstractNum>
  <w:abstractNum w:abstractNumId="8">
    <w:nsid w:val="2F6A2CBF"/>
    <w:multiLevelType w:val="hybridMultilevel"/>
    <w:tmpl w:val="4884732C"/>
    <w:lvl w:ilvl="0" w:tplc="A14C7F1E">
      <w:start w:val="1"/>
      <w:numFmt w:val="decimal"/>
      <w:lvlText w:val="%1)"/>
      <w:lvlJc w:val="left"/>
      <w:pPr>
        <w:ind w:left="40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28" w:hanging="360"/>
      </w:pPr>
    </w:lvl>
    <w:lvl w:ilvl="2" w:tplc="0415001B" w:tentative="1">
      <w:start w:val="1"/>
      <w:numFmt w:val="lowerRoman"/>
      <w:lvlText w:val="%3."/>
      <w:lvlJc w:val="right"/>
      <w:pPr>
        <w:ind w:left="1848" w:hanging="180"/>
      </w:pPr>
    </w:lvl>
    <w:lvl w:ilvl="3" w:tplc="0415000F" w:tentative="1">
      <w:start w:val="1"/>
      <w:numFmt w:val="decimal"/>
      <w:lvlText w:val="%4."/>
      <w:lvlJc w:val="left"/>
      <w:pPr>
        <w:ind w:left="2568" w:hanging="360"/>
      </w:pPr>
    </w:lvl>
    <w:lvl w:ilvl="4" w:tplc="04150019" w:tentative="1">
      <w:start w:val="1"/>
      <w:numFmt w:val="lowerLetter"/>
      <w:lvlText w:val="%5."/>
      <w:lvlJc w:val="left"/>
      <w:pPr>
        <w:ind w:left="3288" w:hanging="360"/>
      </w:pPr>
    </w:lvl>
    <w:lvl w:ilvl="5" w:tplc="0415001B" w:tentative="1">
      <w:start w:val="1"/>
      <w:numFmt w:val="lowerRoman"/>
      <w:lvlText w:val="%6."/>
      <w:lvlJc w:val="right"/>
      <w:pPr>
        <w:ind w:left="4008" w:hanging="180"/>
      </w:pPr>
    </w:lvl>
    <w:lvl w:ilvl="6" w:tplc="0415000F" w:tentative="1">
      <w:start w:val="1"/>
      <w:numFmt w:val="decimal"/>
      <w:lvlText w:val="%7."/>
      <w:lvlJc w:val="left"/>
      <w:pPr>
        <w:ind w:left="4728" w:hanging="360"/>
      </w:pPr>
    </w:lvl>
    <w:lvl w:ilvl="7" w:tplc="04150019" w:tentative="1">
      <w:start w:val="1"/>
      <w:numFmt w:val="lowerLetter"/>
      <w:lvlText w:val="%8."/>
      <w:lvlJc w:val="left"/>
      <w:pPr>
        <w:ind w:left="5448" w:hanging="360"/>
      </w:pPr>
    </w:lvl>
    <w:lvl w:ilvl="8" w:tplc="0415001B" w:tentative="1">
      <w:start w:val="1"/>
      <w:numFmt w:val="lowerRoman"/>
      <w:lvlText w:val="%9."/>
      <w:lvlJc w:val="right"/>
      <w:pPr>
        <w:ind w:left="6168" w:hanging="180"/>
      </w:pPr>
    </w:lvl>
  </w:abstractNum>
  <w:abstractNum w:abstractNumId="9">
    <w:nsid w:val="2F9B1383"/>
    <w:multiLevelType w:val="hybridMultilevel"/>
    <w:tmpl w:val="40AC53A8"/>
    <w:lvl w:ilvl="0" w:tplc="1BDC1DD2">
      <w:start w:val="1"/>
      <w:numFmt w:val="decimal"/>
      <w:lvlText w:val="%1."/>
      <w:lvlJc w:val="left"/>
      <w:pPr>
        <w:ind w:left="40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28" w:hanging="360"/>
      </w:pPr>
    </w:lvl>
    <w:lvl w:ilvl="2" w:tplc="0415001B" w:tentative="1">
      <w:start w:val="1"/>
      <w:numFmt w:val="lowerRoman"/>
      <w:lvlText w:val="%3."/>
      <w:lvlJc w:val="right"/>
      <w:pPr>
        <w:ind w:left="1848" w:hanging="180"/>
      </w:pPr>
    </w:lvl>
    <w:lvl w:ilvl="3" w:tplc="0415000F" w:tentative="1">
      <w:start w:val="1"/>
      <w:numFmt w:val="decimal"/>
      <w:lvlText w:val="%4."/>
      <w:lvlJc w:val="left"/>
      <w:pPr>
        <w:ind w:left="2568" w:hanging="360"/>
      </w:pPr>
    </w:lvl>
    <w:lvl w:ilvl="4" w:tplc="04150019" w:tentative="1">
      <w:start w:val="1"/>
      <w:numFmt w:val="lowerLetter"/>
      <w:lvlText w:val="%5."/>
      <w:lvlJc w:val="left"/>
      <w:pPr>
        <w:ind w:left="3288" w:hanging="360"/>
      </w:pPr>
    </w:lvl>
    <w:lvl w:ilvl="5" w:tplc="0415001B" w:tentative="1">
      <w:start w:val="1"/>
      <w:numFmt w:val="lowerRoman"/>
      <w:lvlText w:val="%6."/>
      <w:lvlJc w:val="right"/>
      <w:pPr>
        <w:ind w:left="4008" w:hanging="180"/>
      </w:pPr>
    </w:lvl>
    <w:lvl w:ilvl="6" w:tplc="0415000F" w:tentative="1">
      <w:start w:val="1"/>
      <w:numFmt w:val="decimal"/>
      <w:lvlText w:val="%7."/>
      <w:lvlJc w:val="left"/>
      <w:pPr>
        <w:ind w:left="4728" w:hanging="360"/>
      </w:pPr>
    </w:lvl>
    <w:lvl w:ilvl="7" w:tplc="04150019" w:tentative="1">
      <w:start w:val="1"/>
      <w:numFmt w:val="lowerLetter"/>
      <w:lvlText w:val="%8."/>
      <w:lvlJc w:val="left"/>
      <w:pPr>
        <w:ind w:left="5448" w:hanging="360"/>
      </w:pPr>
    </w:lvl>
    <w:lvl w:ilvl="8" w:tplc="0415001B" w:tentative="1">
      <w:start w:val="1"/>
      <w:numFmt w:val="lowerRoman"/>
      <w:lvlText w:val="%9."/>
      <w:lvlJc w:val="right"/>
      <w:pPr>
        <w:ind w:left="6168" w:hanging="180"/>
      </w:pPr>
    </w:lvl>
  </w:abstractNum>
  <w:abstractNum w:abstractNumId="10">
    <w:nsid w:val="386B149A"/>
    <w:multiLevelType w:val="hybridMultilevel"/>
    <w:tmpl w:val="6BA0423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A884464"/>
    <w:multiLevelType w:val="hybridMultilevel"/>
    <w:tmpl w:val="C47EA426"/>
    <w:lvl w:ilvl="0" w:tplc="FFFFFFFF">
      <w:start w:val="1"/>
      <w:numFmt w:val="decimal"/>
      <w:lvlText w:val="%1."/>
      <w:lvlJc w:val="left"/>
      <w:pPr>
        <w:ind w:left="40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128" w:hanging="360"/>
      </w:pPr>
    </w:lvl>
    <w:lvl w:ilvl="2" w:tplc="FFFFFFFF" w:tentative="1">
      <w:start w:val="1"/>
      <w:numFmt w:val="lowerRoman"/>
      <w:lvlText w:val="%3."/>
      <w:lvlJc w:val="right"/>
      <w:pPr>
        <w:ind w:left="1848" w:hanging="180"/>
      </w:pPr>
    </w:lvl>
    <w:lvl w:ilvl="3" w:tplc="FFFFFFFF" w:tentative="1">
      <w:start w:val="1"/>
      <w:numFmt w:val="decimal"/>
      <w:lvlText w:val="%4."/>
      <w:lvlJc w:val="left"/>
      <w:pPr>
        <w:ind w:left="2568" w:hanging="360"/>
      </w:pPr>
    </w:lvl>
    <w:lvl w:ilvl="4" w:tplc="FFFFFFFF" w:tentative="1">
      <w:start w:val="1"/>
      <w:numFmt w:val="lowerLetter"/>
      <w:lvlText w:val="%5."/>
      <w:lvlJc w:val="left"/>
      <w:pPr>
        <w:ind w:left="3288" w:hanging="360"/>
      </w:pPr>
    </w:lvl>
    <w:lvl w:ilvl="5" w:tplc="FFFFFFFF" w:tentative="1">
      <w:start w:val="1"/>
      <w:numFmt w:val="lowerRoman"/>
      <w:lvlText w:val="%6."/>
      <w:lvlJc w:val="right"/>
      <w:pPr>
        <w:ind w:left="4008" w:hanging="180"/>
      </w:pPr>
    </w:lvl>
    <w:lvl w:ilvl="6" w:tplc="FFFFFFFF" w:tentative="1">
      <w:start w:val="1"/>
      <w:numFmt w:val="decimal"/>
      <w:lvlText w:val="%7."/>
      <w:lvlJc w:val="left"/>
      <w:pPr>
        <w:ind w:left="4728" w:hanging="360"/>
      </w:pPr>
    </w:lvl>
    <w:lvl w:ilvl="7" w:tplc="FFFFFFFF" w:tentative="1">
      <w:start w:val="1"/>
      <w:numFmt w:val="lowerLetter"/>
      <w:lvlText w:val="%8."/>
      <w:lvlJc w:val="left"/>
      <w:pPr>
        <w:ind w:left="5448" w:hanging="360"/>
      </w:pPr>
    </w:lvl>
    <w:lvl w:ilvl="8" w:tplc="FFFFFFFF" w:tentative="1">
      <w:start w:val="1"/>
      <w:numFmt w:val="lowerRoman"/>
      <w:lvlText w:val="%9."/>
      <w:lvlJc w:val="right"/>
      <w:pPr>
        <w:ind w:left="6168" w:hanging="180"/>
      </w:pPr>
    </w:lvl>
  </w:abstractNum>
  <w:abstractNum w:abstractNumId="12">
    <w:nsid w:val="45C00D52"/>
    <w:multiLevelType w:val="hybridMultilevel"/>
    <w:tmpl w:val="ADA4E918"/>
    <w:lvl w:ilvl="0" w:tplc="B456DC84">
      <w:start w:val="1"/>
      <w:numFmt w:val="decimal"/>
      <w:lvlText w:val="%1."/>
      <w:lvlJc w:val="left"/>
      <w:pPr>
        <w:ind w:left="40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28" w:hanging="360"/>
      </w:pPr>
    </w:lvl>
    <w:lvl w:ilvl="2" w:tplc="0415001B" w:tentative="1">
      <w:start w:val="1"/>
      <w:numFmt w:val="lowerRoman"/>
      <w:lvlText w:val="%3."/>
      <w:lvlJc w:val="right"/>
      <w:pPr>
        <w:ind w:left="1848" w:hanging="180"/>
      </w:pPr>
    </w:lvl>
    <w:lvl w:ilvl="3" w:tplc="0415000F" w:tentative="1">
      <w:start w:val="1"/>
      <w:numFmt w:val="decimal"/>
      <w:lvlText w:val="%4."/>
      <w:lvlJc w:val="left"/>
      <w:pPr>
        <w:ind w:left="2568" w:hanging="360"/>
      </w:pPr>
    </w:lvl>
    <w:lvl w:ilvl="4" w:tplc="04150019" w:tentative="1">
      <w:start w:val="1"/>
      <w:numFmt w:val="lowerLetter"/>
      <w:lvlText w:val="%5."/>
      <w:lvlJc w:val="left"/>
      <w:pPr>
        <w:ind w:left="3288" w:hanging="360"/>
      </w:pPr>
    </w:lvl>
    <w:lvl w:ilvl="5" w:tplc="0415001B" w:tentative="1">
      <w:start w:val="1"/>
      <w:numFmt w:val="lowerRoman"/>
      <w:lvlText w:val="%6."/>
      <w:lvlJc w:val="right"/>
      <w:pPr>
        <w:ind w:left="4008" w:hanging="180"/>
      </w:pPr>
    </w:lvl>
    <w:lvl w:ilvl="6" w:tplc="0415000F" w:tentative="1">
      <w:start w:val="1"/>
      <w:numFmt w:val="decimal"/>
      <w:lvlText w:val="%7."/>
      <w:lvlJc w:val="left"/>
      <w:pPr>
        <w:ind w:left="4728" w:hanging="360"/>
      </w:pPr>
    </w:lvl>
    <w:lvl w:ilvl="7" w:tplc="04150019" w:tentative="1">
      <w:start w:val="1"/>
      <w:numFmt w:val="lowerLetter"/>
      <w:lvlText w:val="%8."/>
      <w:lvlJc w:val="left"/>
      <w:pPr>
        <w:ind w:left="5448" w:hanging="360"/>
      </w:pPr>
    </w:lvl>
    <w:lvl w:ilvl="8" w:tplc="0415001B" w:tentative="1">
      <w:start w:val="1"/>
      <w:numFmt w:val="lowerRoman"/>
      <w:lvlText w:val="%9."/>
      <w:lvlJc w:val="right"/>
      <w:pPr>
        <w:ind w:left="6168" w:hanging="180"/>
      </w:pPr>
    </w:lvl>
  </w:abstractNum>
  <w:abstractNum w:abstractNumId="13">
    <w:nsid w:val="4AD8004B"/>
    <w:multiLevelType w:val="hybridMultilevel"/>
    <w:tmpl w:val="E95E727E"/>
    <w:lvl w:ilvl="0" w:tplc="A9328176">
      <w:start w:val="1"/>
      <w:numFmt w:val="decimal"/>
      <w:lvlText w:val="%1."/>
      <w:lvlJc w:val="left"/>
      <w:pPr>
        <w:ind w:left="40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28" w:hanging="360"/>
      </w:pPr>
    </w:lvl>
    <w:lvl w:ilvl="2" w:tplc="0415001B" w:tentative="1">
      <w:start w:val="1"/>
      <w:numFmt w:val="lowerRoman"/>
      <w:lvlText w:val="%3."/>
      <w:lvlJc w:val="right"/>
      <w:pPr>
        <w:ind w:left="1848" w:hanging="180"/>
      </w:pPr>
    </w:lvl>
    <w:lvl w:ilvl="3" w:tplc="0415000F" w:tentative="1">
      <w:start w:val="1"/>
      <w:numFmt w:val="decimal"/>
      <w:lvlText w:val="%4."/>
      <w:lvlJc w:val="left"/>
      <w:pPr>
        <w:ind w:left="2568" w:hanging="360"/>
      </w:pPr>
    </w:lvl>
    <w:lvl w:ilvl="4" w:tplc="04150019" w:tentative="1">
      <w:start w:val="1"/>
      <w:numFmt w:val="lowerLetter"/>
      <w:lvlText w:val="%5."/>
      <w:lvlJc w:val="left"/>
      <w:pPr>
        <w:ind w:left="3288" w:hanging="360"/>
      </w:pPr>
    </w:lvl>
    <w:lvl w:ilvl="5" w:tplc="0415001B" w:tentative="1">
      <w:start w:val="1"/>
      <w:numFmt w:val="lowerRoman"/>
      <w:lvlText w:val="%6."/>
      <w:lvlJc w:val="right"/>
      <w:pPr>
        <w:ind w:left="4008" w:hanging="180"/>
      </w:pPr>
    </w:lvl>
    <w:lvl w:ilvl="6" w:tplc="0415000F" w:tentative="1">
      <w:start w:val="1"/>
      <w:numFmt w:val="decimal"/>
      <w:lvlText w:val="%7."/>
      <w:lvlJc w:val="left"/>
      <w:pPr>
        <w:ind w:left="4728" w:hanging="360"/>
      </w:pPr>
    </w:lvl>
    <w:lvl w:ilvl="7" w:tplc="04150019" w:tentative="1">
      <w:start w:val="1"/>
      <w:numFmt w:val="lowerLetter"/>
      <w:lvlText w:val="%8."/>
      <w:lvlJc w:val="left"/>
      <w:pPr>
        <w:ind w:left="5448" w:hanging="360"/>
      </w:pPr>
    </w:lvl>
    <w:lvl w:ilvl="8" w:tplc="0415001B" w:tentative="1">
      <w:start w:val="1"/>
      <w:numFmt w:val="lowerRoman"/>
      <w:lvlText w:val="%9."/>
      <w:lvlJc w:val="right"/>
      <w:pPr>
        <w:ind w:left="6168" w:hanging="180"/>
      </w:pPr>
    </w:lvl>
  </w:abstractNum>
  <w:abstractNum w:abstractNumId="14">
    <w:nsid w:val="4D4C17A8"/>
    <w:multiLevelType w:val="hybridMultilevel"/>
    <w:tmpl w:val="D7D824E4"/>
    <w:lvl w:ilvl="0" w:tplc="E30CD58C">
      <w:start w:val="1"/>
      <w:numFmt w:val="decimal"/>
      <w:lvlText w:val="%1)"/>
      <w:lvlJc w:val="left"/>
      <w:pPr>
        <w:ind w:left="7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8" w:hanging="360"/>
      </w:pPr>
    </w:lvl>
    <w:lvl w:ilvl="2" w:tplc="0415001B" w:tentative="1">
      <w:start w:val="1"/>
      <w:numFmt w:val="lowerRoman"/>
      <w:lvlText w:val="%3."/>
      <w:lvlJc w:val="right"/>
      <w:pPr>
        <w:ind w:left="2208" w:hanging="180"/>
      </w:pPr>
    </w:lvl>
    <w:lvl w:ilvl="3" w:tplc="0415000F" w:tentative="1">
      <w:start w:val="1"/>
      <w:numFmt w:val="decimal"/>
      <w:lvlText w:val="%4."/>
      <w:lvlJc w:val="left"/>
      <w:pPr>
        <w:ind w:left="2928" w:hanging="360"/>
      </w:pPr>
    </w:lvl>
    <w:lvl w:ilvl="4" w:tplc="04150019" w:tentative="1">
      <w:start w:val="1"/>
      <w:numFmt w:val="lowerLetter"/>
      <w:lvlText w:val="%5."/>
      <w:lvlJc w:val="left"/>
      <w:pPr>
        <w:ind w:left="3648" w:hanging="360"/>
      </w:pPr>
    </w:lvl>
    <w:lvl w:ilvl="5" w:tplc="0415001B" w:tentative="1">
      <w:start w:val="1"/>
      <w:numFmt w:val="lowerRoman"/>
      <w:lvlText w:val="%6."/>
      <w:lvlJc w:val="right"/>
      <w:pPr>
        <w:ind w:left="4368" w:hanging="180"/>
      </w:pPr>
    </w:lvl>
    <w:lvl w:ilvl="6" w:tplc="0415000F" w:tentative="1">
      <w:start w:val="1"/>
      <w:numFmt w:val="decimal"/>
      <w:lvlText w:val="%7."/>
      <w:lvlJc w:val="left"/>
      <w:pPr>
        <w:ind w:left="5088" w:hanging="360"/>
      </w:pPr>
    </w:lvl>
    <w:lvl w:ilvl="7" w:tplc="04150019" w:tentative="1">
      <w:start w:val="1"/>
      <w:numFmt w:val="lowerLetter"/>
      <w:lvlText w:val="%8."/>
      <w:lvlJc w:val="left"/>
      <w:pPr>
        <w:ind w:left="5808" w:hanging="360"/>
      </w:pPr>
    </w:lvl>
    <w:lvl w:ilvl="8" w:tplc="0415001B" w:tentative="1">
      <w:start w:val="1"/>
      <w:numFmt w:val="lowerRoman"/>
      <w:lvlText w:val="%9."/>
      <w:lvlJc w:val="right"/>
      <w:pPr>
        <w:ind w:left="6528" w:hanging="180"/>
      </w:pPr>
    </w:lvl>
  </w:abstractNum>
  <w:abstractNum w:abstractNumId="15">
    <w:nsid w:val="4EE445EE"/>
    <w:multiLevelType w:val="hybridMultilevel"/>
    <w:tmpl w:val="00CE3C56"/>
    <w:lvl w:ilvl="0" w:tplc="04150011">
      <w:start w:val="1"/>
      <w:numFmt w:val="decimal"/>
      <w:lvlText w:val="%1)"/>
      <w:lvlJc w:val="left"/>
      <w:pPr>
        <w:ind w:left="768" w:hanging="360"/>
      </w:pPr>
    </w:lvl>
    <w:lvl w:ilvl="1" w:tplc="04150019" w:tentative="1">
      <w:start w:val="1"/>
      <w:numFmt w:val="lowerLetter"/>
      <w:lvlText w:val="%2."/>
      <w:lvlJc w:val="left"/>
      <w:pPr>
        <w:ind w:left="1488" w:hanging="360"/>
      </w:pPr>
    </w:lvl>
    <w:lvl w:ilvl="2" w:tplc="0415001B" w:tentative="1">
      <w:start w:val="1"/>
      <w:numFmt w:val="lowerRoman"/>
      <w:lvlText w:val="%3."/>
      <w:lvlJc w:val="right"/>
      <w:pPr>
        <w:ind w:left="2208" w:hanging="180"/>
      </w:pPr>
    </w:lvl>
    <w:lvl w:ilvl="3" w:tplc="0415000F" w:tentative="1">
      <w:start w:val="1"/>
      <w:numFmt w:val="decimal"/>
      <w:lvlText w:val="%4."/>
      <w:lvlJc w:val="left"/>
      <w:pPr>
        <w:ind w:left="2928" w:hanging="360"/>
      </w:pPr>
    </w:lvl>
    <w:lvl w:ilvl="4" w:tplc="04150019" w:tentative="1">
      <w:start w:val="1"/>
      <w:numFmt w:val="lowerLetter"/>
      <w:lvlText w:val="%5."/>
      <w:lvlJc w:val="left"/>
      <w:pPr>
        <w:ind w:left="3648" w:hanging="360"/>
      </w:pPr>
    </w:lvl>
    <w:lvl w:ilvl="5" w:tplc="0415001B" w:tentative="1">
      <w:start w:val="1"/>
      <w:numFmt w:val="lowerRoman"/>
      <w:lvlText w:val="%6."/>
      <w:lvlJc w:val="right"/>
      <w:pPr>
        <w:ind w:left="4368" w:hanging="180"/>
      </w:pPr>
    </w:lvl>
    <w:lvl w:ilvl="6" w:tplc="0415000F" w:tentative="1">
      <w:start w:val="1"/>
      <w:numFmt w:val="decimal"/>
      <w:lvlText w:val="%7."/>
      <w:lvlJc w:val="left"/>
      <w:pPr>
        <w:ind w:left="5088" w:hanging="360"/>
      </w:pPr>
    </w:lvl>
    <w:lvl w:ilvl="7" w:tplc="04150019" w:tentative="1">
      <w:start w:val="1"/>
      <w:numFmt w:val="lowerLetter"/>
      <w:lvlText w:val="%8."/>
      <w:lvlJc w:val="left"/>
      <w:pPr>
        <w:ind w:left="5808" w:hanging="360"/>
      </w:pPr>
    </w:lvl>
    <w:lvl w:ilvl="8" w:tplc="0415001B" w:tentative="1">
      <w:start w:val="1"/>
      <w:numFmt w:val="lowerRoman"/>
      <w:lvlText w:val="%9."/>
      <w:lvlJc w:val="right"/>
      <w:pPr>
        <w:ind w:left="6528" w:hanging="180"/>
      </w:pPr>
    </w:lvl>
  </w:abstractNum>
  <w:abstractNum w:abstractNumId="16">
    <w:nsid w:val="4F1E70E4"/>
    <w:multiLevelType w:val="hybridMultilevel"/>
    <w:tmpl w:val="6F8018BE"/>
    <w:lvl w:ilvl="0" w:tplc="04150011">
      <w:start w:val="1"/>
      <w:numFmt w:val="decimal"/>
      <w:lvlText w:val="%1)"/>
      <w:lvlJc w:val="left"/>
      <w:pPr>
        <w:ind w:left="1128" w:hanging="360"/>
      </w:pPr>
    </w:lvl>
    <w:lvl w:ilvl="1" w:tplc="04150019" w:tentative="1">
      <w:start w:val="1"/>
      <w:numFmt w:val="lowerLetter"/>
      <w:lvlText w:val="%2."/>
      <w:lvlJc w:val="left"/>
      <w:pPr>
        <w:ind w:left="1848" w:hanging="360"/>
      </w:pPr>
    </w:lvl>
    <w:lvl w:ilvl="2" w:tplc="0415001B" w:tentative="1">
      <w:start w:val="1"/>
      <w:numFmt w:val="lowerRoman"/>
      <w:lvlText w:val="%3."/>
      <w:lvlJc w:val="right"/>
      <w:pPr>
        <w:ind w:left="2568" w:hanging="180"/>
      </w:pPr>
    </w:lvl>
    <w:lvl w:ilvl="3" w:tplc="0415000F" w:tentative="1">
      <w:start w:val="1"/>
      <w:numFmt w:val="decimal"/>
      <w:lvlText w:val="%4."/>
      <w:lvlJc w:val="left"/>
      <w:pPr>
        <w:ind w:left="3288" w:hanging="360"/>
      </w:pPr>
    </w:lvl>
    <w:lvl w:ilvl="4" w:tplc="04150019" w:tentative="1">
      <w:start w:val="1"/>
      <w:numFmt w:val="lowerLetter"/>
      <w:lvlText w:val="%5."/>
      <w:lvlJc w:val="left"/>
      <w:pPr>
        <w:ind w:left="4008" w:hanging="360"/>
      </w:pPr>
    </w:lvl>
    <w:lvl w:ilvl="5" w:tplc="0415001B" w:tentative="1">
      <w:start w:val="1"/>
      <w:numFmt w:val="lowerRoman"/>
      <w:lvlText w:val="%6."/>
      <w:lvlJc w:val="right"/>
      <w:pPr>
        <w:ind w:left="4728" w:hanging="180"/>
      </w:pPr>
    </w:lvl>
    <w:lvl w:ilvl="6" w:tplc="0415000F" w:tentative="1">
      <w:start w:val="1"/>
      <w:numFmt w:val="decimal"/>
      <w:lvlText w:val="%7."/>
      <w:lvlJc w:val="left"/>
      <w:pPr>
        <w:ind w:left="5448" w:hanging="360"/>
      </w:pPr>
    </w:lvl>
    <w:lvl w:ilvl="7" w:tplc="04150019" w:tentative="1">
      <w:start w:val="1"/>
      <w:numFmt w:val="lowerLetter"/>
      <w:lvlText w:val="%8."/>
      <w:lvlJc w:val="left"/>
      <w:pPr>
        <w:ind w:left="6168" w:hanging="360"/>
      </w:pPr>
    </w:lvl>
    <w:lvl w:ilvl="8" w:tplc="0415001B" w:tentative="1">
      <w:start w:val="1"/>
      <w:numFmt w:val="lowerRoman"/>
      <w:lvlText w:val="%9."/>
      <w:lvlJc w:val="right"/>
      <w:pPr>
        <w:ind w:left="6888" w:hanging="180"/>
      </w:pPr>
    </w:lvl>
  </w:abstractNum>
  <w:abstractNum w:abstractNumId="17">
    <w:nsid w:val="503D6909"/>
    <w:multiLevelType w:val="hybridMultilevel"/>
    <w:tmpl w:val="94E6C5D6"/>
    <w:lvl w:ilvl="0" w:tplc="04150011">
      <w:start w:val="1"/>
      <w:numFmt w:val="decimal"/>
      <w:lvlText w:val="%1)"/>
      <w:lvlJc w:val="left"/>
      <w:pPr>
        <w:ind w:left="1128" w:hanging="360"/>
      </w:pPr>
    </w:lvl>
    <w:lvl w:ilvl="1" w:tplc="04150019" w:tentative="1">
      <w:start w:val="1"/>
      <w:numFmt w:val="lowerLetter"/>
      <w:lvlText w:val="%2."/>
      <w:lvlJc w:val="left"/>
      <w:pPr>
        <w:ind w:left="1848" w:hanging="360"/>
      </w:pPr>
    </w:lvl>
    <w:lvl w:ilvl="2" w:tplc="0415001B" w:tentative="1">
      <w:start w:val="1"/>
      <w:numFmt w:val="lowerRoman"/>
      <w:lvlText w:val="%3."/>
      <w:lvlJc w:val="right"/>
      <w:pPr>
        <w:ind w:left="2568" w:hanging="180"/>
      </w:pPr>
    </w:lvl>
    <w:lvl w:ilvl="3" w:tplc="0415000F" w:tentative="1">
      <w:start w:val="1"/>
      <w:numFmt w:val="decimal"/>
      <w:lvlText w:val="%4."/>
      <w:lvlJc w:val="left"/>
      <w:pPr>
        <w:ind w:left="3288" w:hanging="360"/>
      </w:pPr>
    </w:lvl>
    <w:lvl w:ilvl="4" w:tplc="04150019" w:tentative="1">
      <w:start w:val="1"/>
      <w:numFmt w:val="lowerLetter"/>
      <w:lvlText w:val="%5."/>
      <w:lvlJc w:val="left"/>
      <w:pPr>
        <w:ind w:left="4008" w:hanging="360"/>
      </w:pPr>
    </w:lvl>
    <w:lvl w:ilvl="5" w:tplc="0415001B" w:tentative="1">
      <w:start w:val="1"/>
      <w:numFmt w:val="lowerRoman"/>
      <w:lvlText w:val="%6."/>
      <w:lvlJc w:val="right"/>
      <w:pPr>
        <w:ind w:left="4728" w:hanging="180"/>
      </w:pPr>
    </w:lvl>
    <w:lvl w:ilvl="6" w:tplc="0415000F" w:tentative="1">
      <w:start w:val="1"/>
      <w:numFmt w:val="decimal"/>
      <w:lvlText w:val="%7."/>
      <w:lvlJc w:val="left"/>
      <w:pPr>
        <w:ind w:left="5448" w:hanging="360"/>
      </w:pPr>
    </w:lvl>
    <w:lvl w:ilvl="7" w:tplc="04150019" w:tentative="1">
      <w:start w:val="1"/>
      <w:numFmt w:val="lowerLetter"/>
      <w:lvlText w:val="%8."/>
      <w:lvlJc w:val="left"/>
      <w:pPr>
        <w:ind w:left="6168" w:hanging="360"/>
      </w:pPr>
    </w:lvl>
    <w:lvl w:ilvl="8" w:tplc="0415001B" w:tentative="1">
      <w:start w:val="1"/>
      <w:numFmt w:val="lowerRoman"/>
      <w:lvlText w:val="%9."/>
      <w:lvlJc w:val="right"/>
      <w:pPr>
        <w:ind w:left="6888" w:hanging="180"/>
      </w:pPr>
    </w:lvl>
  </w:abstractNum>
  <w:abstractNum w:abstractNumId="18">
    <w:nsid w:val="525F5068"/>
    <w:multiLevelType w:val="hybridMultilevel"/>
    <w:tmpl w:val="141E1AA0"/>
    <w:lvl w:ilvl="0" w:tplc="0415000F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9">
    <w:nsid w:val="55637C1A"/>
    <w:multiLevelType w:val="hybridMultilevel"/>
    <w:tmpl w:val="EA263426"/>
    <w:lvl w:ilvl="0" w:tplc="46129750">
      <w:start w:val="1"/>
      <w:numFmt w:val="decimal"/>
      <w:lvlText w:val="%1)"/>
      <w:lvlJc w:val="left"/>
      <w:pPr>
        <w:ind w:left="7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8" w:hanging="360"/>
      </w:pPr>
    </w:lvl>
    <w:lvl w:ilvl="2" w:tplc="0415001B" w:tentative="1">
      <w:start w:val="1"/>
      <w:numFmt w:val="lowerRoman"/>
      <w:lvlText w:val="%3."/>
      <w:lvlJc w:val="right"/>
      <w:pPr>
        <w:ind w:left="2208" w:hanging="180"/>
      </w:pPr>
    </w:lvl>
    <w:lvl w:ilvl="3" w:tplc="0415000F" w:tentative="1">
      <w:start w:val="1"/>
      <w:numFmt w:val="decimal"/>
      <w:lvlText w:val="%4."/>
      <w:lvlJc w:val="left"/>
      <w:pPr>
        <w:ind w:left="2928" w:hanging="360"/>
      </w:pPr>
    </w:lvl>
    <w:lvl w:ilvl="4" w:tplc="04150019" w:tentative="1">
      <w:start w:val="1"/>
      <w:numFmt w:val="lowerLetter"/>
      <w:lvlText w:val="%5."/>
      <w:lvlJc w:val="left"/>
      <w:pPr>
        <w:ind w:left="3648" w:hanging="360"/>
      </w:pPr>
    </w:lvl>
    <w:lvl w:ilvl="5" w:tplc="0415001B" w:tentative="1">
      <w:start w:val="1"/>
      <w:numFmt w:val="lowerRoman"/>
      <w:lvlText w:val="%6."/>
      <w:lvlJc w:val="right"/>
      <w:pPr>
        <w:ind w:left="4368" w:hanging="180"/>
      </w:pPr>
    </w:lvl>
    <w:lvl w:ilvl="6" w:tplc="0415000F" w:tentative="1">
      <w:start w:val="1"/>
      <w:numFmt w:val="decimal"/>
      <w:lvlText w:val="%7."/>
      <w:lvlJc w:val="left"/>
      <w:pPr>
        <w:ind w:left="5088" w:hanging="360"/>
      </w:pPr>
    </w:lvl>
    <w:lvl w:ilvl="7" w:tplc="04150019" w:tentative="1">
      <w:start w:val="1"/>
      <w:numFmt w:val="lowerLetter"/>
      <w:lvlText w:val="%8."/>
      <w:lvlJc w:val="left"/>
      <w:pPr>
        <w:ind w:left="5808" w:hanging="360"/>
      </w:pPr>
    </w:lvl>
    <w:lvl w:ilvl="8" w:tplc="0415001B" w:tentative="1">
      <w:start w:val="1"/>
      <w:numFmt w:val="lowerRoman"/>
      <w:lvlText w:val="%9."/>
      <w:lvlJc w:val="right"/>
      <w:pPr>
        <w:ind w:left="6528" w:hanging="180"/>
      </w:pPr>
    </w:lvl>
  </w:abstractNum>
  <w:abstractNum w:abstractNumId="20">
    <w:nsid w:val="565D7D73"/>
    <w:multiLevelType w:val="hybridMultilevel"/>
    <w:tmpl w:val="8ED62256"/>
    <w:lvl w:ilvl="0" w:tplc="46129750">
      <w:start w:val="1"/>
      <w:numFmt w:val="decimal"/>
      <w:lvlText w:val="%1)"/>
      <w:lvlJc w:val="left"/>
      <w:pPr>
        <w:ind w:left="7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8" w:hanging="360"/>
      </w:pPr>
    </w:lvl>
    <w:lvl w:ilvl="2" w:tplc="0415001B" w:tentative="1">
      <w:start w:val="1"/>
      <w:numFmt w:val="lowerRoman"/>
      <w:lvlText w:val="%3."/>
      <w:lvlJc w:val="right"/>
      <w:pPr>
        <w:ind w:left="2208" w:hanging="180"/>
      </w:pPr>
    </w:lvl>
    <w:lvl w:ilvl="3" w:tplc="0415000F" w:tentative="1">
      <w:start w:val="1"/>
      <w:numFmt w:val="decimal"/>
      <w:lvlText w:val="%4."/>
      <w:lvlJc w:val="left"/>
      <w:pPr>
        <w:ind w:left="2928" w:hanging="360"/>
      </w:pPr>
    </w:lvl>
    <w:lvl w:ilvl="4" w:tplc="04150019" w:tentative="1">
      <w:start w:val="1"/>
      <w:numFmt w:val="lowerLetter"/>
      <w:lvlText w:val="%5."/>
      <w:lvlJc w:val="left"/>
      <w:pPr>
        <w:ind w:left="3648" w:hanging="360"/>
      </w:pPr>
    </w:lvl>
    <w:lvl w:ilvl="5" w:tplc="0415001B" w:tentative="1">
      <w:start w:val="1"/>
      <w:numFmt w:val="lowerRoman"/>
      <w:lvlText w:val="%6."/>
      <w:lvlJc w:val="right"/>
      <w:pPr>
        <w:ind w:left="4368" w:hanging="180"/>
      </w:pPr>
    </w:lvl>
    <w:lvl w:ilvl="6" w:tplc="0415000F" w:tentative="1">
      <w:start w:val="1"/>
      <w:numFmt w:val="decimal"/>
      <w:lvlText w:val="%7."/>
      <w:lvlJc w:val="left"/>
      <w:pPr>
        <w:ind w:left="5088" w:hanging="360"/>
      </w:pPr>
    </w:lvl>
    <w:lvl w:ilvl="7" w:tplc="04150019" w:tentative="1">
      <w:start w:val="1"/>
      <w:numFmt w:val="lowerLetter"/>
      <w:lvlText w:val="%8."/>
      <w:lvlJc w:val="left"/>
      <w:pPr>
        <w:ind w:left="5808" w:hanging="360"/>
      </w:pPr>
    </w:lvl>
    <w:lvl w:ilvl="8" w:tplc="0415001B" w:tentative="1">
      <w:start w:val="1"/>
      <w:numFmt w:val="lowerRoman"/>
      <w:lvlText w:val="%9."/>
      <w:lvlJc w:val="right"/>
      <w:pPr>
        <w:ind w:left="6528" w:hanging="180"/>
      </w:pPr>
    </w:lvl>
  </w:abstractNum>
  <w:abstractNum w:abstractNumId="21">
    <w:nsid w:val="5BE526D4"/>
    <w:multiLevelType w:val="hybridMultilevel"/>
    <w:tmpl w:val="0EECC388"/>
    <w:lvl w:ilvl="0" w:tplc="A9328176">
      <w:start w:val="5"/>
      <w:numFmt w:val="decimal"/>
      <w:lvlText w:val="%1."/>
      <w:lvlJc w:val="left"/>
      <w:pPr>
        <w:ind w:left="40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F4E7792"/>
    <w:multiLevelType w:val="hybridMultilevel"/>
    <w:tmpl w:val="D918F388"/>
    <w:lvl w:ilvl="0" w:tplc="04150011">
      <w:start w:val="1"/>
      <w:numFmt w:val="decimal"/>
      <w:lvlText w:val="%1)"/>
      <w:lvlJc w:val="left"/>
      <w:pPr>
        <w:ind w:left="1128" w:hanging="360"/>
      </w:pPr>
    </w:lvl>
    <w:lvl w:ilvl="1" w:tplc="04150019" w:tentative="1">
      <w:start w:val="1"/>
      <w:numFmt w:val="lowerLetter"/>
      <w:lvlText w:val="%2."/>
      <w:lvlJc w:val="left"/>
      <w:pPr>
        <w:ind w:left="1848" w:hanging="360"/>
      </w:pPr>
    </w:lvl>
    <w:lvl w:ilvl="2" w:tplc="0415001B" w:tentative="1">
      <w:start w:val="1"/>
      <w:numFmt w:val="lowerRoman"/>
      <w:lvlText w:val="%3."/>
      <w:lvlJc w:val="right"/>
      <w:pPr>
        <w:ind w:left="2568" w:hanging="180"/>
      </w:pPr>
    </w:lvl>
    <w:lvl w:ilvl="3" w:tplc="0415000F" w:tentative="1">
      <w:start w:val="1"/>
      <w:numFmt w:val="decimal"/>
      <w:lvlText w:val="%4."/>
      <w:lvlJc w:val="left"/>
      <w:pPr>
        <w:ind w:left="3288" w:hanging="360"/>
      </w:pPr>
    </w:lvl>
    <w:lvl w:ilvl="4" w:tplc="04150019" w:tentative="1">
      <w:start w:val="1"/>
      <w:numFmt w:val="lowerLetter"/>
      <w:lvlText w:val="%5."/>
      <w:lvlJc w:val="left"/>
      <w:pPr>
        <w:ind w:left="4008" w:hanging="360"/>
      </w:pPr>
    </w:lvl>
    <w:lvl w:ilvl="5" w:tplc="0415001B" w:tentative="1">
      <w:start w:val="1"/>
      <w:numFmt w:val="lowerRoman"/>
      <w:lvlText w:val="%6."/>
      <w:lvlJc w:val="right"/>
      <w:pPr>
        <w:ind w:left="4728" w:hanging="180"/>
      </w:pPr>
    </w:lvl>
    <w:lvl w:ilvl="6" w:tplc="0415000F" w:tentative="1">
      <w:start w:val="1"/>
      <w:numFmt w:val="decimal"/>
      <w:lvlText w:val="%7."/>
      <w:lvlJc w:val="left"/>
      <w:pPr>
        <w:ind w:left="5448" w:hanging="360"/>
      </w:pPr>
    </w:lvl>
    <w:lvl w:ilvl="7" w:tplc="04150019" w:tentative="1">
      <w:start w:val="1"/>
      <w:numFmt w:val="lowerLetter"/>
      <w:lvlText w:val="%8."/>
      <w:lvlJc w:val="left"/>
      <w:pPr>
        <w:ind w:left="6168" w:hanging="360"/>
      </w:pPr>
    </w:lvl>
    <w:lvl w:ilvl="8" w:tplc="0415001B" w:tentative="1">
      <w:start w:val="1"/>
      <w:numFmt w:val="lowerRoman"/>
      <w:lvlText w:val="%9."/>
      <w:lvlJc w:val="right"/>
      <w:pPr>
        <w:ind w:left="6888" w:hanging="180"/>
      </w:pPr>
    </w:lvl>
  </w:abstractNum>
  <w:abstractNum w:abstractNumId="23">
    <w:nsid w:val="66052DA9"/>
    <w:multiLevelType w:val="hybridMultilevel"/>
    <w:tmpl w:val="609A773E"/>
    <w:lvl w:ilvl="0" w:tplc="4DD2CEA0">
      <w:start w:val="1"/>
      <w:numFmt w:val="decimal"/>
      <w:lvlText w:val="%1)"/>
      <w:lvlJc w:val="left"/>
      <w:pPr>
        <w:ind w:left="7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8" w:hanging="360"/>
      </w:pPr>
    </w:lvl>
    <w:lvl w:ilvl="2" w:tplc="0415001B" w:tentative="1">
      <w:start w:val="1"/>
      <w:numFmt w:val="lowerRoman"/>
      <w:lvlText w:val="%3."/>
      <w:lvlJc w:val="right"/>
      <w:pPr>
        <w:ind w:left="2208" w:hanging="180"/>
      </w:pPr>
    </w:lvl>
    <w:lvl w:ilvl="3" w:tplc="0415000F" w:tentative="1">
      <w:start w:val="1"/>
      <w:numFmt w:val="decimal"/>
      <w:lvlText w:val="%4."/>
      <w:lvlJc w:val="left"/>
      <w:pPr>
        <w:ind w:left="2928" w:hanging="360"/>
      </w:pPr>
    </w:lvl>
    <w:lvl w:ilvl="4" w:tplc="04150019" w:tentative="1">
      <w:start w:val="1"/>
      <w:numFmt w:val="lowerLetter"/>
      <w:lvlText w:val="%5."/>
      <w:lvlJc w:val="left"/>
      <w:pPr>
        <w:ind w:left="3648" w:hanging="360"/>
      </w:pPr>
    </w:lvl>
    <w:lvl w:ilvl="5" w:tplc="0415001B" w:tentative="1">
      <w:start w:val="1"/>
      <w:numFmt w:val="lowerRoman"/>
      <w:lvlText w:val="%6."/>
      <w:lvlJc w:val="right"/>
      <w:pPr>
        <w:ind w:left="4368" w:hanging="180"/>
      </w:pPr>
    </w:lvl>
    <w:lvl w:ilvl="6" w:tplc="0415000F" w:tentative="1">
      <w:start w:val="1"/>
      <w:numFmt w:val="decimal"/>
      <w:lvlText w:val="%7."/>
      <w:lvlJc w:val="left"/>
      <w:pPr>
        <w:ind w:left="5088" w:hanging="360"/>
      </w:pPr>
    </w:lvl>
    <w:lvl w:ilvl="7" w:tplc="04150019" w:tentative="1">
      <w:start w:val="1"/>
      <w:numFmt w:val="lowerLetter"/>
      <w:lvlText w:val="%8."/>
      <w:lvlJc w:val="left"/>
      <w:pPr>
        <w:ind w:left="5808" w:hanging="360"/>
      </w:pPr>
    </w:lvl>
    <w:lvl w:ilvl="8" w:tplc="0415001B" w:tentative="1">
      <w:start w:val="1"/>
      <w:numFmt w:val="lowerRoman"/>
      <w:lvlText w:val="%9."/>
      <w:lvlJc w:val="right"/>
      <w:pPr>
        <w:ind w:left="6528" w:hanging="180"/>
      </w:pPr>
    </w:lvl>
  </w:abstractNum>
  <w:abstractNum w:abstractNumId="24">
    <w:nsid w:val="68943875"/>
    <w:multiLevelType w:val="hybridMultilevel"/>
    <w:tmpl w:val="1CA43954"/>
    <w:lvl w:ilvl="0" w:tplc="BFC0CDD4">
      <w:start w:val="1"/>
      <w:numFmt w:val="decimal"/>
      <w:lvlText w:val="%1)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9424C0B"/>
    <w:multiLevelType w:val="hybridMultilevel"/>
    <w:tmpl w:val="E95E727E"/>
    <w:lvl w:ilvl="0" w:tplc="FFFFFFFF">
      <w:start w:val="1"/>
      <w:numFmt w:val="decimal"/>
      <w:lvlText w:val="%1."/>
      <w:lvlJc w:val="left"/>
      <w:pPr>
        <w:ind w:left="40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128" w:hanging="360"/>
      </w:pPr>
    </w:lvl>
    <w:lvl w:ilvl="2" w:tplc="FFFFFFFF" w:tentative="1">
      <w:start w:val="1"/>
      <w:numFmt w:val="lowerRoman"/>
      <w:lvlText w:val="%3."/>
      <w:lvlJc w:val="right"/>
      <w:pPr>
        <w:ind w:left="1848" w:hanging="180"/>
      </w:pPr>
    </w:lvl>
    <w:lvl w:ilvl="3" w:tplc="FFFFFFFF" w:tentative="1">
      <w:start w:val="1"/>
      <w:numFmt w:val="decimal"/>
      <w:lvlText w:val="%4."/>
      <w:lvlJc w:val="left"/>
      <w:pPr>
        <w:ind w:left="2568" w:hanging="360"/>
      </w:pPr>
    </w:lvl>
    <w:lvl w:ilvl="4" w:tplc="FFFFFFFF" w:tentative="1">
      <w:start w:val="1"/>
      <w:numFmt w:val="lowerLetter"/>
      <w:lvlText w:val="%5."/>
      <w:lvlJc w:val="left"/>
      <w:pPr>
        <w:ind w:left="3288" w:hanging="360"/>
      </w:pPr>
    </w:lvl>
    <w:lvl w:ilvl="5" w:tplc="FFFFFFFF" w:tentative="1">
      <w:start w:val="1"/>
      <w:numFmt w:val="lowerRoman"/>
      <w:lvlText w:val="%6."/>
      <w:lvlJc w:val="right"/>
      <w:pPr>
        <w:ind w:left="4008" w:hanging="180"/>
      </w:pPr>
    </w:lvl>
    <w:lvl w:ilvl="6" w:tplc="FFFFFFFF" w:tentative="1">
      <w:start w:val="1"/>
      <w:numFmt w:val="decimal"/>
      <w:lvlText w:val="%7."/>
      <w:lvlJc w:val="left"/>
      <w:pPr>
        <w:ind w:left="4728" w:hanging="360"/>
      </w:pPr>
    </w:lvl>
    <w:lvl w:ilvl="7" w:tplc="FFFFFFFF" w:tentative="1">
      <w:start w:val="1"/>
      <w:numFmt w:val="lowerLetter"/>
      <w:lvlText w:val="%8."/>
      <w:lvlJc w:val="left"/>
      <w:pPr>
        <w:ind w:left="5448" w:hanging="360"/>
      </w:pPr>
    </w:lvl>
    <w:lvl w:ilvl="8" w:tplc="FFFFFFFF" w:tentative="1">
      <w:start w:val="1"/>
      <w:numFmt w:val="lowerRoman"/>
      <w:lvlText w:val="%9."/>
      <w:lvlJc w:val="right"/>
      <w:pPr>
        <w:ind w:left="6168" w:hanging="180"/>
      </w:pPr>
    </w:lvl>
  </w:abstractNum>
  <w:abstractNum w:abstractNumId="26">
    <w:nsid w:val="697911BB"/>
    <w:multiLevelType w:val="hybridMultilevel"/>
    <w:tmpl w:val="E95E727E"/>
    <w:lvl w:ilvl="0" w:tplc="FFFFFFFF">
      <w:start w:val="1"/>
      <w:numFmt w:val="decimal"/>
      <w:lvlText w:val="%1."/>
      <w:lvlJc w:val="left"/>
      <w:pPr>
        <w:ind w:left="40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128" w:hanging="360"/>
      </w:pPr>
    </w:lvl>
    <w:lvl w:ilvl="2" w:tplc="FFFFFFFF" w:tentative="1">
      <w:start w:val="1"/>
      <w:numFmt w:val="lowerRoman"/>
      <w:lvlText w:val="%3."/>
      <w:lvlJc w:val="right"/>
      <w:pPr>
        <w:ind w:left="1848" w:hanging="180"/>
      </w:pPr>
    </w:lvl>
    <w:lvl w:ilvl="3" w:tplc="FFFFFFFF" w:tentative="1">
      <w:start w:val="1"/>
      <w:numFmt w:val="decimal"/>
      <w:lvlText w:val="%4."/>
      <w:lvlJc w:val="left"/>
      <w:pPr>
        <w:ind w:left="2568" w:hanging="360"/>
      </w:pPr>
    </w:lvl>
    <w:lvl w:ilvl="4" w:tplc="FFFFFFFF" w:tentative="1">
      <w:start w:val="1"/>
      <w:numFmt w:val="lowerLetter"/>
      <w:lvlText w:val="%5."/>
      <w:lvlJc w:val="left"/>
      <w:pPr>
        <w:ind w:left="3288" w:hanging="360"/>
      </w:pPr>
    </w:lvl>
    <w:lvl w:ilvl="5" w:tplc="FFFFFFFF" w:tentative="1">
      <w:start w:val="1"/>
      <w:numFmt w:val="lowerRoman"/>
      <w:lvlText w:val="%6."/>
      <w:lvlJc w:val="right"/>
      <w:pPr>
        <w:ind w:left="4008" w:hanging="180"/>
      </w:pPr>
    </w:lvl>
    <w:lvl w:ilvl="6" w:tplc="FFFFFFFF" w:tentative="1">
      <w:start w:val="1"/>
      <w:numFmt w:val="decimal"/>
      <w:lvlText w:val="%7."/>
      <w:lvlJc w:val="left"/>
      <w:pPr>
        <w:ind w:left="4728" w:hanging="360"/>
      </w:pPr>
    </w:lvl>
    <w:lvl w:ilvl="7" w:tplc="FFFFFFFF" w:tentative="1">
      <w:start w:val="1"/>
      <w:numFmt w:val="lowerLetter"/>
      <w:lvlText w:val="%8."/>
      <w:lvlJc w:val="left"/>
      <w:pPr>
        <w:ind w:left="5448" w:hanging="360"/>
      </w:pPr>
    </w:lvl>
    <w:lvl w:ilvl="8" w:tplc="FFFFFFFF" w:tentative="1">
      <w:start w:val="1"/>
      <w:numFmt w:val="lowerRoman"/>
      <w:lvlText w:val="%9."/>
      <w:lvlJc w:val="right"/>
      <w:pPr>
        <w:ind w:left="6168" w:hanging="180"/>
      </w:pPr>
    </w:lvl>
  </w:abstractNum>
  <w:abstractNum w:abstractNumId="27">
    <w:nsid w:val="756D3291"/>
    <w:multiLevelType w:val="hybridMultilevel"/>
    <w:tmpl w:val="1FAA1528"/>
    <w:lvl w:ilvl="0" w:tplc="04150011">
      <w:start w:val="1"/>
      <w:numFmt w:val="decimal"/>
      <w:lvlText w:val="%1)"/>
      <w:lvlJc w:val="left"/>
      <w:pPr>
        <w:ind w:left="768" w:hanging="360"/>
      </w:pPr>
    </w:lvl>
    <w:lvl w:ilvl="1" w:tplc="04150019" w:tentative="1">
      <w:start w:val="1"/>
      <w:numFmt w:val="lowerLetter"/>
      <w:lvlText w:val="%2."/>
      <w:lvlJc w:val="left"/>
      <w:pPr>
        <w:ind w:left="1488" w:hanging="360"/>
      </w:pPr>
    </w:lvl>
    <w:lvl w:ilvl="2" w:tplc="0415001B" w:tentative="1">
      <w:start w:val="1"/>
      <w:numFmt w:val="lowerRoman"/>
      <w:lvlText w:val="%3."/>
      <w:lvlJc w:val="right"/>
      <w:pPr>
        <w:ind w:left="2208" w:hanging="180"/>
      </w:pPr>
    </w:lvl>
    <w:lvl w:ilvl="3" w:tplc="0415000F" w:tentative="1">
      <w:start w:val="1"/>
      <w:numFmt w:val="decimal"/>
      <w:lvlText w:val="%4."/>
      <w:lvlJc w:val="left"/>
      <w:pPr>
        <w:ind w:left="2928" w:hanging="360"/>
      </w:pPr>
    </w:lvl>
    <w:lvl w:ilvl="4" w:tplc="04150019" w:tentative="1">
      <w:start w:val="1"/>
      <w:numFmt w:val="lowerLetter"/>
      <w:lvlText w:val="%5."/>
      <w:lvlJc w:val="left"/>
      <w:pPr>
        <w:ind w:left="3648" w:hanging="360"/>
      </w:pPr>
    </w:lvl>
    <w:lvl w:ilvl="5" w:tplc="0415001B" w:tentative="1">
      <w:start w:val="1"/>
      <w:numFmt w:val="lowerRoman"/>
      <w:lvlText w:val="%6."/>
      <w:lvlJc w:val="right"/>
      <w:pPr>
        <w:ind w:left="4368" w:hanging="180"/>
      </w:pPr>
    </w:lvl>
    <w:lvl w:ilvl="6" w:tplc="0415000F" w:tentative="1">
      <w:start w:val="1"/>
      <w:numFmt w:val="decimal"/>
      <w:lvlText w:val="%7."/>
      <w:lvlJc w:val="left"/>
      <w:pPr>
        <w:ind w:left="5088" w:hanging="360"/>
      </w:pPr>
    </w:lvl>
    <w:lvl w:ilvl="7" w:tplc="04150019" w:tentative="1">
      <w:start w:val="1"/>
      <w:numFmt w:val="lowerLetter"/>
      <w:lvlText w:val="%8."/>
      <w:lvlJc w:val="left"/>
      <w:pPr>
        <w:ind w:left="5808" w:hanging="360"/>
      </w:pPr>
    </w:lvl>
    <w:lvl w:ilvl="8" w:tplc="0415001B" w:tentative="1">
      <w:start w:val="1"/>
      <w:numFmt w:val="lowerRoman"/>
      <w:lvlText w:val="%9."/>
      <w:lvlJc w:val="right"/>
      <w:pPr>
        <w:ind w:left="6528" w:hanging="180"/>
      </w:pPr>
    </w:lvl>
  </w:abstractNum>
  <w:abstractNum w:abstractNumId="28">
    <w:nsid w:val="75AC05D2"/>
    <w:multiLevelType w:val="hybridMultilevel"/>
    <w:tmpl w:val="B9CEBFC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4"/>
  </w:num>
  <w:num w:numId="3">
    <w:abstractNumId w:val="21"/>
  </w:num>
  <w:num w:numId="4">
    <w:abstractNumId w:val="7"/>
  </w:num>
  <w:num w:numId="5">
    <w:abstractNumId w:val="13"/>
  </w:num>
  <w:num w:numId="6">
    <w:abstractNumId w:val="15"/>
  </w:num>
  <w:num w:numId="7">
    <w:abstractNumId w:val="8"/>
  </w:num>
  <w:num w:numId="8">
    <w:abstractNumId w:val="11"/>
  </w:num>
  <w:num w:numId="9">
    <w:abstractNumId w:val="23"/>
  </w:num>
  <w:num w:numId="10">
    <w:abstractNumId w:val="24"/>
  </w:num>
  <w:num w:numId="11">
    <w:abstractNumId w:val="28"/>
  </w:num>
  <w:num w:numId="12">
    <w:abstractNumId w:val="4"/>
  </w:num>
  <w:num w:numId="13">
    <w:abstractNumId w:val="2"/>
  </w:num>
  <w:num w:numId="14">
    <w:abstractNumId w:val="9"/>
  </w:num>
  <w:num w:numId="15">
    <w:abstractNumId w:val="1"/>
  </w:num>
  <w:num w:numId="16">
    <w:abstractNumId w:val="20"/>
  </w:num>
  <w:num w:numId="17">
    <w:abstractNumId w:val="19"/>
  </w:num>
  <w:num w:numId="18">
    <w:abstractNumId w:val="25"/>
  </w:num>
  <w:num w:numId="19">
    <w:abstractNumId w:val="3"/>
  </w:num>
  <w:num w:numId="20">
    <w:abstractNumId w:val="26"/>
  </w:num>
  <w:num w:numId="21">
    <w:abstractNumId w:val="17"/>
  </w:num>
  <w:num w:numId="22">
    <w:abstractNumId w:val="16"/>
  </w:num>
  <w:num w:numId="23">
    <w:abstractNumId w:val="0"/>
  </w:num>
  <w:num w:numId="24">
    <w:abstractNumId w:val="22"/>
  </w:num>
  <w:num w:numId="25">
    <w:abstractNumId w:val="5"/>
  </w:num>
  <w:num w:numId="26">
    <w:abstractNumId w:val="6"/>
  </w:num>
  <w:num w:numId="27">
    <w:abstractNumId w:val="27"/>
  </w:num>
  <w:num w:numId="28">
    <w:abstractNumId w:val="18"/>
  </w:num>
  <w:num w:numId="2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F3FFD"/>
    <w:rsid w:val="00007699"/>
    <w:rsid w:val="00016F4B"/>
    <w:rsid w:val="00047142"/>
    <w:rsid w:val="000704DA"/>
    <w:rsid w:val="00074EAF"/>
    <w:rsid w:val="000A4797"/>
    <w:rsid w:val="000D0AC0"/>
    <w:rsid w:val="000E3A43"/>
    <w:rsid w:val="000E4162"/>
    <w:rsid w:val="001069C7"/>
    <w:rsid w:val="00146A86"/>
    <w:rsid w:val="00164FFE"/>
    <w:rsid w:val="00171B30"/>
    <w:rsid w:val="001A5B3F"/>
    <w:rsid w:val="001B2A31"/>
    <w:rsid w:val="001C6A78"/>
    <w:rsid w:val="0021668B"/>
    <w:rsid w:val="00224CFA"/>
    <w:rsid w:val="00236C04"/>
    <w:rsid w:val="002506AE"/>
    <w:rsid w:val="002638AE"/>
    <w:rsid w:val="0028745D"/>
    <w:rsid w:val="002A7278"/>
    <w:rsid w:val="002B164F"/>
    <w:rsid w:val="002C262C"/>
    <w:rsid w:val="002C561A"/>
    <w:rsid w:val="00312F55"/>
    <w:rsid w:val="003244C2"/>
    <w:rsid w:val="00364CC5"/>
    <w:rsid w:val="00371608"/>
    <w:rsid w:val="003723F9"/>
    <w:rsid w:val="003B5A5A"/>
    <w:rsid w:val="003E77D5"/>
    <w:rsid w:val="003F0B92"/>
    <w:rsid w:val="003F629F"/>
    <w:rsid w:val="00423C86"/>
    <w:rsid w:val="004259AA"/>
    <w:rsid w:val="00427964"/>
    <w:rsid w:val="004516F2"/>
    <w:rsid w:val="004730A4"/>
    <w:rsid w:val="004749F7"/>
    <w:rsid w:val="004804A3"/>
    <w:rsid w:val="004A5068"/>
    <w:rsid w:val="004C2E0B"/>
    <w:rsid w:val="004D6C28"/>
    <w:rsid w:val="004E152B"/>
    <w:rsid w:val="004F64B3"/>
    <w:rsid w:val="00526545"/>
    <w:rsid w:val="00562B4E"/>
    <w:rsid w:val="00565AFB"/>
    <w:rsid w:val="00576C1B"/>
    <w:rsid w:val="005A72D0"/>
    <w:rsid w:val="005C41E3"/>
    <w:rsid w:val="005C65E1"/>
    <w:rsid w:val="005F77E3"/>
    <w:rsid w:val="0060011F"/>
    <w:rsid w:val="00640589"/>
    <w:rsid w:val="00650E7F"/>
    <w:rsid w:val="00691728"/>
    <w:rsid w:val="006D18C7"/>
    <w:rsid w:val="006E7161"/>
    <w:rsid w:val="00736A93"/>
    <w:rsid w:val="007835FE"/>
    <w:rsid w:val="007A2272"/>
    <w:rsid w:val="007E5E38"/>
    <w:rsid w:val="007F3CC0"/>
    <w:rsid w:val="008149AE"/>
    <w:rsid w:val="00836BDD"/>
    <w:rsid w:val="00882077"/>
    <w:rsid w:val="008830BE"/>
    <w:rsid w:val="00891D31"/>
    <w:rsid w:val="00892639"/>
    <w:rsid w:val="008C600F"/>
    <w:rsid w:val="008D790A"/>
    <w:rsid w:val="00953B28"/>
    <w:rsid w:val="009B171B"/>
    <w:rsid w:val="009B2912"/>
    <w:rsid w:val="009C1811"/>
    <w:rsid w:val="009D729A"/>
    <w:rsid w:val="00A23D18"/>
    <w:rsid w:val="00A2468C"/>
    <w:rsid w:val="00A32639"/>
    <w:rsid w:val="00A461F5"/>
    <w:rsid w:val="00A560FE"/>
    <w:rsid w:val="00A6394E"/>
    <w:rsid w:val="00A758C3"/>
    <w:rsid w:val="00A93759"/>
    <w:rsid w:val="00AF5DFC"/>
    <w:rsid w:val="00AF7B46"/>
    <w:rsid w:val="00B01585"/>
    <w:rsid w:val="00B022CA"/>
    <w:rsid w:val="00B220CD"/>
    <w:rsid w:val="00B41B25"/>
    <w:rsid w:val="00B5539A"/>
    <w:rsid w:val="00B57837"/>
    <w:rsid w:val="00B60924"/>
    <w:rsid w:val="00B751A7"/>
    <w:rsid w:val="00C13299"/>
    <w:rsid w:val="00C3313F"/>
    <w:rsid w:val="00C364B2"/>
    <w:rsid w:val="00C36F0A"/>
    <w:rsid w:val="00C700F4"/>
    <w:rsid w:val="00C76BB2"/>
    <w:rsid w:val="00C82E08"/>
    <w:rsid w:val="00CC3506"/>
    <w:rsid w:val="00CE44BA"/>
    <w:rsid w:val="00D01051"/>
    <w:rsid w:val="00D077FF"/>
    <w:rsid w:val="00D2273B"/>
    <w:rsid w:val="00D3789D"/>
    <w:rsid w:val="00D44C7C"/>
    <w:rsid w:val="00D75671"/>
    <w:rsid w:val="00D8158B"/>
    <w:rsid w:val="00D86A43"/>
    <w:rsid w:val="00E06BA3"/>
    <w:rsid w:val="00E1567D"/>
    <w:rsid w:val="00E15FBD"/>
    <w:rsid w:val="00E21EAF"/>
    <w:rsid w:val="00E561B4"/>
    <w:rsid w:val="00E851F6"/>
    <w:rsid w:val="00ED445A"/>
    <w:rsid w:val="00EE4321"/>
    <w:rsid w:val="00EF2135"/>
    <w:rsid w:val="00EF5191"/>
    <w:rsid w:val="00EF520D"/>
    <w:rsid w:val="00F568AC"/>
    <w:rsid w:val="00F93C17"/>
    <w:rsid w:val="00FA59B8"/>
    <w:rsid w:val="00FB12CD"/>
    <w:rsid w:val="00FC0870"/>
    <w:rsid w:val="00FF3FFD"/>
    <w:rsid w:val="00FF56E4"/>
    <w:rsid w:val="00FF56FC"/>
    <w:rsid w:val="00FF6E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76C1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2A7278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FC087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C087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FC087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C087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C0870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4C2E0B"/>
    <w:pPr>
      <w:spacing w:after="0" w:line="240" w:lineRule="auto"/>
    </w:pPr>
  </w:style>
  <w:style w:type="paragraph" w:styleId="Nagwek">
    <w:name w:val="header"/>
    <w:basedOn w:val="Normalny"/>
    <w:link w:val="NagwekZnak"/>
    <w:uiPriority w:val="99"/>
    <w:unhideWhenUsed/>
    <w:rsid w:val="002C56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C561A"/>
  </w:style>
  <w:style w:type="paragraph" w:styleId="Stopka">
    <w:name w:val="footer"/>
    <w:basedOn w:val="Normalny"/>
    <w:link w:val="StopkaZnak"/>
    <w:uiPriority w:val="99"/>
    <w:unhideWhenUsed/>
    <w:rsid w:val="002C56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C561A"/>
  </w:style>
  <w:style w:type="paragraph" w:styleId="Tekstdymka">
    <w:name w:val="Balloon Text"/>
    <w:basedOn w:val="Normalny"/>
    <w:link w:val="TekstdymkaZnak"/>
    <w:uiPriority w:val="99"/>
    <w:semiHidden/>
    <w:unhideWhenUsed/>
    <w:rsid w:val="00EF213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F2135"/>
    <w:rPr>
      <w:rFonts w:ascii="Segoe UI" w:hAnsi="Segoe UI" w:cs="Segoe UI"/>
      <w:sz w:val="18"/>
      <w:szCs w:val="18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C700F4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C700F4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C700F4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5041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EE903B-5614-44E7-93F8-228CFCF3B3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8</Pages>
  <Words>1503</Words>
  <Characters>9018</Characters>
  <Application>Microsoft Office Word</Application>
  <DocSecurity>0</DocSecurity>
  <Lines>75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Marcin Michalik</dc:creator>
  <cp:keywords/>
  <dc:description/>
  <cp:lastModifiedBy>tsanecki</cp:lastModifiedBy>
  <cp:revision>9</cp:revision>
  <cp:lastPrinted>2023-08-29T10:29:00Z</cp:lastPrinted>
  <dcterms:created xsi:type="dcterms:W3CDTF">2023-08-09T08:50:00Z</dcterms:created>
  <dcterms:modified xsi:type="dcterms:W3CDTF">2023-09-14T11:13:00Z</dcterms:modified>
</cp:coreProperties>
</file>